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BOGLÁRKA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Georgikon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Lukács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Szentmiklósszegtől a Festetics-mauzóleumig - egy régi temető fejlesztési és felhasználási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Keszthely mezőváros a XVIII. század folyamán gyors fejlődésen ment keresztül, részben a Festetics-család birtokközpontjává válásának, részben a kedvező fekvésnek, részben a viszonylag hosszú, békés periódusnak köszönhetően. 1770 táján kezdtek az akkor még a városon kívül fekvő helyen a Szent Miklósról elnevezett kápolna környékén temetkezni. A temető azóta jelentősen bővült, mintegy 5000 síremlék található itt, köztük sok művészeti és kegyeleti szempontból is rendkívüli értékkel bír. Ilyen például a Festetics-mauzóleum, Csík Ferenc olimpiai bajnok sírja, és a XVIII. századból származó, négy kőfaragómester által készített szenvedő Krisztust ábrázoló kőkereszt. Mindezek ellenére csak rövidebb tanulmányok, helyi felhasználású kéziratok születtek a temető múltjáról, kialakulásáról.</w:t>
      </w:r>
      <w:r>
        <w:rPr>
          <w:color w:val="000000"/>
          <w:sz w:val="24"/>
          <w:szCs w:val="24"/>
        </w:rPr>
        <w:br/>
        <w:t xml:space="preserve">Tudományos Diákköri dolgozatomban a temető történetének, jelenlegi állapotának bemutatása mellett foglalkoztam az itt nyugvó hírességek és kiemelkedő személyek rövid életrajzának összefoglalásával, megrajzoltam a temető térképét, összevetettem a jelenlegi állapotokat egy csaknem fél évszázados felméréssel. Elkészítetem a terület - különböző szempontok szerint történő - fejlesztési lehetőségeit bemutató tervet (Festetics-mauzóleum restaurálása,temetőkerti séták, múzeum kialakítás). Ezek alapján a temető egyéb hasznosításával, illetve rehabilitációjával kapcsolatos javaslatokat is megfogalmaztam.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77227">
    <w:multiLevelType w:val="hybridMultilevel"/>
    <w:lvl w:ilvl="0" w:tplc="14850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77227">
    <w:abstractNumId w:val="11577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6227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