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BRIGITTA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Rákhely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MTA SZBK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Szerkezeti és működési vizsgálatok egy VI. típusú szulfid kinon oxidoreduktáz enzimen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 egyik nélkülözhetetlen alapeleme a kén, melynek legredukáltabb formája a szulfid már az élet megjelenése előtt jelen volt a Földön. A szulfid toxikus vegyület, azonban sok kemo- és fototróf baktérium elektrondonorként képes hasznosítani szulfid oxidáló enzimeik segítségével. Az egyik ilyen enzim a szulfid kinon oxidoreduktáz (SQR) az ősi diszulfid oxidoreduktáz fehérje család tagja, melyek közös jellemzője redox aktív FAD tartalom. Az SQR fehérjék jelentőségét mutatja, hogy a növények kivételével az élővilág minden fejlődési fokán elterjedtek. Fototróf kénbaktériumokban az SQR enzimek működésük során a szulfid oxidációja által elektronokat juttatnak a membrán kinon raktárba, melyek ez által a fotoszintetikus, illetve a légzési elektron transzport láncba kerülve hasznosulhatnak.</w:t>
      </w:r>
      <w:r>
        <w:rPr>
          <w:color w:val="000000"/>
          <w:sz w:val="24"/>
          <w:szCs w:val="24"/>
        </w:rPr>
        <w:br/>
        <w:t xml:space="preserve">A Thiocapsa roseopersicina egy változatos kénanyagcserével rendelkező fototróf bíbor kénbaktérium, mely a fotoszintézishez elektrondonorként szulfidot is képes felhasználni. Genomjában korábban azonosítottak egy szulfid kinon oxidoreduktáz enzimet kódoló gént (sqn). Az SQR fehérjék konzervált aminosavak elhelyezkedése alapján 6 alcsaládba csoportosíthatók. A T. roseopersicina Sqn enzime az eddig még nem jellemzett VI. alcsalád tagja. Kutatócsoportunk korábbi munkái során az Sqn enzimet sikeresen tisztították, azonban a tisztítási eljárás alacsony fehérje kihozatalú és ismételhetetlen volt.</w:t>
      </w:r>
      <w:r>
        <w:rPr>
          <w:color w:val="000000"/>
          <w:sz w:val="24"/>
          <w:szCs w:val="24"/>
        </w:rPr>
        <w:br/>
        <w:t xml:space="preserve">Munkám célja az Sqn fehérje tisztítási módszerének fejlesztése, valamint a tisztított fehérje biokémiai és szerkezeti vizsgálata. Célom továbbá az Sqn enzim működési mechanizmusának tanulmányozása az aktív centrum kialakításában és a FAD kofaktor kötésében részt vevő aminosavak azonosítása és az enzim aktivitásában betöltött szerepük felderítése útján.</w:t>
      </w:r>
      <w:r>
        <w:rPr>
          <w:color w:val="000000"/>
          <w:sz w:val="24"/>
          <w:szCs w:val="24"/>
        </w:rPr>
        <w:br/>
        <w:t xml:space="preserve">Munkám során sikeresen kidolgoztam egy hatékony Sqn fehérjére alkalmazható tisztítási eljárást, mellyel nagy mennyiségű és nagy tisztaságú Sqn enzimet állítottam elő. Igazoltam az Sqn redox-aktív flavin kofaktor tartalmát. Vizsgáltam az enzim kinon preferenciát, pH és hőmérséklet függését. Több szubsztrátra vonatkozóan meghatároztam az enzimre jellemző kinetikai paramétereket. Igazoltam, hogy van kapcsolat a negyedleges szerkezet és az enzim aktivitás között. Előállítottam pontmutáns Sqn fehérjéket termelő törzseket. A mutáns Sqn fehérjék biokémiai, kinetikai és szerkezeti összehasonlítása a vad típusú enzimmel lehetővé teszi az SQR fehérjék eddig nem jellemzett VI. alcsaládjába tartozó fehérjék részletesebb megismerését.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501452">
    <w:multiLevelType w:val="hybridMultilevel"/>
    <w:lvl w:ilvl="0" w:tplc="15701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501452">
    <w:abstractNumId w:val="58501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963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