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DÓRA ERIKA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Papp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HMG-KoA reduktáz gének kifejeződése a Mucor circinelloides járomspórás gomba anaerob tenyésztése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járomspórás gombák Mucoromycotina altörzsébe tartozó Mucor circinelloides-t gyakran alkalmazzák modellorganizmusként a mikrobiális karotin bioszintézis genetikai és biokémiai folyamatainak tanulmányozására. A karotinoidok terpén-típusú vegyületek. A terpének és származékaik szintézise gombákban, az acetát-mevalonát útvonalon keresztül valósul meg. Az útvonal egyik központi, sebesség-meghatározó lépése a 3-hidroxi-3-metilglutaril konezim A mevalonsavvá történő átalakulása, melyet a hmgR gének által kódolt HMG-KoA reduktáz katalizál. E gének száma eltérő a különböző élőlényekben. A több kópiával rendelkező élőlényekben, a gének kifejeződése eltérő szabályozás alatt állhat, valamint az egyes enzimek szerepe is különböző lehet az egyes élettani folyamatok során. A M. circinelloides genomja három hmgR gént kódol (hmgR1, hmgR2 és a hmgR3).</w:t>
      </w:r>
      <w:r>
        <w:rPr>
          <w:color w:val="000000"/>
          <w:sz w:val="24"/>
          <w:szCs w:val="24"/>
        </w:rPr>
        <w:br/>
        <w:t xml:space="preserve">Tanszékünkön korábban izolálták a három említett gént, és vizsgálták a karotinoid bioszintézisében betöltött szerepüket, valamint a gének kifejeződését különböző körülmények között aerob környezetben. Mivel a M. circinelloides anaerob körülmények között is képes növekedni élesztő formában, valamint más organizmusok esetében igazolták, hogy a hmgR gének működését az oxigéntenzió lényegesen befolyásolhatja, megvizsgáltuk a gének kifejeződését oxigénmentes környezetben is.</w:t>
      </w:r>
      <w:r>
        <w:rPr>
          <w:color w:val="000000"/>
          <w:sz w:val="24"/>
          <w:szCs w:val="24"/>
        </w:rPr>
        <w:br/>
        <w:t xml:space="preserve">Kísérleteink során vizsgáltuk a gének relatív transzkripciós szintjét eltérő tenyésztési körülmények mellett. Megvizsgáltuk, hogy milyen hatása van az eltérő szénforrásoknak, a különböző tenyésztési hőmérsékletnek, valamint a só stressznek anaerob tenyésztés esetén a gének kifejeződésére. Az eredmények azt mutatták, hogy a gének anaerob körülmények között is kifejeződtek, de nem egyenlő mértékben. A hmgR1 gén rendkívül alacsony transzkripciós szintet mutatott a másik két génhez képest. Az anaerob környezetben kapott eredményeket összehasonlítottuk az aerob környezetben végzett kísérletekkel, és azt tapasztaltuk, hogy mind aerob és mind anaerob környezetben a hmgR2 gén transzkripciója a legerőteljesebb és a hmgR1 géné pedig a leggyengébb. Eredményeink alapján úgy tűnik, hogy az általános terpén bioszintézisben a hmgR2 és a hmgR3 génnek van a legnagyobb szerepe.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672239">
    <w:multiLevelType w:val="hybridMultilevel"/>
    <w:lvl w:ilvl="0" w:tplc="819688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672239">
    <w:abstractNumId w:val="896722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98960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