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 ZOLTÁN GÁBOR</w:t>
            </w:r>
          </w:p>
          <w:p w:rsidR="00C275A3" w:rsidRDefault="00A96AEC" w:rsidP="00C275A3">
            <w:pPr>
              <w:pStyle w:val="Hallgatokepzes"/>
            </w:pPr>
            <w:r>
              <w:t>fizika - földrajz tanár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Farkas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tszv. főiskolai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Egyszerű, otthon is elvégezhető kísérletek mint motivációs eszközök az általános és középiskolai fizika oktatás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nemzetközi kutatások azt mutatják, hogy az általános és középiskolai diákok teljesítménye a természettudományokban egyre romlik. Ennek egyik oka az lehet, hogy a diákok nem kedvelik a természettudományos tantárgyakat, ezek közül a fizika és a kémia tantárgyak állnak a legrosszabb helyen. Sokszor tapasztalható, hogy nem eléggé motiváltak a természettudományok tanulása során, már a „fizika” szóhoz is negatív asszociációkat társítanak.</w:t>
      </w:r>
      <w:r>
        <w:rPr>
          <w:color w:val="000000"/>
          <w:sz w:val="24"/>
          <w:szCs w:val="24"/>
        </w:rPr>
        <w:br/>
        <w:t xml:space="preserve">Dolgozatom első részében azt vizsgálom, hogy a fizika tanítása során milyen eszközökkel lehet a diákok érdeklődését felkelteni. Ennek érdekében motivációs kérdőívet töltettem ki a volt iskolámban, a 7. és 8. általános iskolai, illetve a középiskolai osztályokban. A kérdéseim arra irányultak, hogy szeretik-e vagy nem a tantárgyat, és ennek mik lehetnek az okai, mivel lehetne érdekesebbé tenni a tanórákat. Az eredmények azt mutatták, hogy leginkább a több, egyszerű kísérlet elvégzése, több demonstrációs videó és ismeretterjesztő film megtekintése, illetve az órai tananyaghoz kapcsolódó mindennapi példák megismerése motiválná a diákokat.</w:t>
      </w:r>
      <w:r>
        <w:rPr>
          <w:color w:val="000000"/>
          <w:sz w:val="24"/>
          <w:szCs w:val="24"/>
        </w:rPr>
        <w:br/>
        <w:t xml:space="preserve">A dolgozatom második részében, mintegy megoldásjavaslatként olyan kísérlet-gyűjteményt állítottam össze, amely a fizika tantárgyi motiváció eszköze lehet. A kísérletek mindegyike egyszerű, kevés eszköz- és anyagigényű, ún. „hands-on experiment” jellegű. Andria Erzberger „Physics and Food” című kiadványa ihlette a munkám témáját, mely arról szól, hogy egy étteremben ülve, várva az ételünkre, milyen érdekes kísérleteket tudunk elvégezni az ott fellelhető tárgyakból, ezzel azt is igazolva, hogy a fizika mindenhol körülvesz minket. A kísérleteket saját készítésű fényképekkel illusztráltam, és fontosnak tartottam, hogy azokról az interneten fellelhető videofelvételeket összegyűjtsem, amelyek megkönnyíthetik a kísérletek otthoni kivitelezését.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037866">
    <w:multiLevelType w:val="hybridMultilevel"/>
    <w:lvl w:ilvl="0" w:tplc="70503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037866">
    <w:abstractNumId w:val="940378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56710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