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TASNÁDI ERVIN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Berend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Richárd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Szociális kapcsolatok feltérképezése gráfalapú adatbányászati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egy olyan gépi tanulási algoritmust fogok bemutatni, ami megoldást nyújt a szociális kapcsolatok előrejelzésének problémájára. A megoldás során egy online étteremvéleményező-portál által közzétett adatbázist fogunk felhasználni, melyen az algoritmus segítségével a felhasználóknak barátokat keresünk. Ez az adatbázis a www.yelp.com egy részhalmaza, és minden felhasználóhoz tartalmaz úgynevezett metaadatokat, mint például a felhasználók által írt vélemények, a látogatott éttermek, illetve a barátok listája. Kísérleteink alapján kijelenthető, hogy a szociális kapcsolatok előre megjósolhatók csak a felhasználók szokásainak elemzésével, és ez felhasználható arra, hogy emberi beavatkozás nélkül tudjunk barátokat ajánlani a rendszerben.</w:t>
      </w:r>
      <w:r>
        <w:rPr>
          <w:color w:val="000000"/>
          <w:sz w:val="24"/>
          <w:szCs w:val="24"/>
        </w:rPr>
        <w:br/>
        <w:t xml:space="preserve">A probléma a bináris osztályozás egyik speciális esetét definiálja, melyet pozitív, illetve címkézetlen példákból álló tanításnak nevezünk. A példák felhasználó párokból állnak, melyek egy lehetésges barátságot reprezentálnak. Ha az egyik felhasználó a másiknak a barátja, akkor ez a reláció fennáll. Viszont ha a reláció nem áll fenn, akkor az még nem jelenti azt, hogy ne lennének barátok, így a negatív példányokat nekünk kell megállapítani. A feladat, hogy megállapítsuk azt, hogy a felhasználók által alkotott párokra mekkora a valószínűsége annak, hogy a reláció fennáll.</w:t>
      </w:r>
      <w:r>
        <w:rPr>
          <w:color w:val="000000"/>
          <w:sz w:val="24"/>
          <w:szCs w:val="24"/>
        </w:rPr>
        <w:br/>
        <w:t xml:space="preserve">A felhasználókat több szempontból elemezzük ahhoz, hogy előállítsuk a jellemzőteret. Az első szempont szerint összehasonlítjuk a szöveges véleményeket, mert az a feltevésünk, hogy két hasonló nyelvezetet használó embernél nagyobb a valószínűsége a barátságnak. A második szempont az étteremlágotagási preferenciák megállapítása. Itt a feltevés szerint a hasonló éttermeket látogató emberek nagyobb eséllyel vannak barátságban. A harmadik szempont a szociális háló vizsgálata, amelyet a barátsági relációkból építünk. Ha két felhasználó közel van a gráfban egymáshoz, akkor a feltevés szerint nagyobb esély van arra, hogy a barátság fennáll köztük.</w:t>
      </w:r>
      <w:r>
        <w:rPr>
          <w:color w:val="000000"/>
          <w:sz w:val="24"/>
          <w:szCs w:val="24"/>
        </w:rPr>
        <w:br/>
        <w:t xml:space="preserve">Azért hogy a hasonlóságot számszerűsíteni tudjuk, az adatbázisból gráfot építünk, melyben a csúcsoknak a felhasználók felelnek meg. A gráfokon a PageRank algoritmus egyik módosított változatát használjuk, amely egy kiválasztott pont alapján az összes többi ponthoz egy hasonlósági értéket rendel. Ezek azok az értékek, amikből előállítjuk a jellemzőket, és fel fogunk használni ahhoz, hogy egy Maximum Entrópia alapú bináris osztályozót tanítsunk, mellyel a barátságokhoz valószínűségi értékeket rendelünk.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53790">
    <w:multiLevelType w:val="hybridMultilevel"/>
    <w:lvl w:ilvl="0" w:tplc="48440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53790">
    <w:abstractNumId w:val="921537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1021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