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BORKA MÁTÉ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Magnuczné dr Godó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Does every American get to sound the same? Sound variations of American English based on the cot-caught merger (Minden amerikai ugyanúgy mondja? Hangvariánsok az amerikai angolban az /ɒ/ fonéma nyíltabbá válása kapcsán)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beszéd hangzásának változása egy általános nyelvészeti kérdés. Ez alól az amerikai angol sem kivétel. A kutatók különböző véleménnyel vannak az amerikai angol változásával kapcsolatban (Beard, 2013; Labov, 2010).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célja, hogy bebizonyítsuk, hogy a nyugati parti amerikai angol és a keleti parti amerikai angol között jól megfigyelhető különbség fedezhető fel. Annak érdekében, hogy ez megtehető legyen egy olyan hangváltozás lett választva a különbség bemutatására, ami során az /ɒ/ fonéma eltűnik a beszélő magánhangzó tárából és helyette az /ɑ:/ fonémát fogja ejteni. A dolgozat során egy akusztika fonetikai analízis lesz bemutatva, ami 26 fehér amerikai 15 és 25 éves közötti személyen lett elvégezve. A hanganyag a YouTube videó megosztó weboldalról lett gyűjtve.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analízis elvégzéséhez három számítógépes program lett használva. A hangvágáshoz a SoundForge nevezetű program lett használva. Erre azért volt szükség, mert a vizsgálat elvégzését ez egyszerűbbé tette. Az ortográfiai átírás az ELAN nevezetű programmal lett elvégezve (The Language Archive). Az átírások egy tabulátorral elválasztott txt fájlba kellett átalakítani, hogy a következő programmal folytatni lehessen az analízist. A vizsgálat legfőbb fázisa a FAVE (Forced Alignment &amp; Vowel Extraction) nevű programmal lett elvégezve. A programot Pennszilvániai Egyetem nyelvészeti laboratóriumában lett kifejlesztve. Az applikáció kettő lépésben a beszélő teljes magánhangzó tárának akusztikai fonetikai analízisét képes elvégezni. A dolgozathoz csak egy magánhangzó vizsgálata történt meg. Az analízis ezen verziója normalizált formant értékeket használ. Ezen számértékek összehasonlításával és az értékek további regressziós analízissel való vizsgálatával lesznek konklúziók levonva.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Bibliográfia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Beard, R. E. (2013, September 18). Labov “Dialect Diversity in America”. Retrieved September 28, 2014, from Dr. Goodword's Language Blog: http://www.alphadictionary.com/blog/?cat=3</w:t>
      </w:r>
      <w:r>
        <w:rPr>
          <w:color w:val="000000"/>
          <w:sz w:val="24"/>
          <w:szCs w:val="24"/>
        </w:rPr>
        <w:br/>
        <w:t xml:space="preserve">Forced Alignment &amp; Vowel Extraction. (n.d.). Retrieved from http://fave.ling.upenn.edu/</w:t>
      </w:r>
      <w:r>
        <w:rPr>
          <w:color w:val="000000"/>
          <w:sz w:val="24"/>
          <w:szCs w:val="24"/>
        </w:rPr>
        <w:br/>
        <w:t xml:space="preserve">Labov, W. (2010). The Politics of Language Change: Dialect Divergence in America. Virginia: The University of Virginia Press.</w:t>
      </w:r>
      <w:r>
        <w:rPr>
          <w:color w:val="000000"/>
          <w:sz w:val="24"/>
          <w:szCs w:val="24"/>
        </w:rPr>
        <w:br/>
        <w:t xml:space="preserve">The Language Archive. (n.d.). Retrieved from tla.mpi.nl/tools/tla-tools/elan/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68028">
    <w:multiLevelType w:val="hybridMultilevel"/>
    <w:lvl w:ilvl="0" w:tplc="93732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68028">
    <w:abstractNumId w:val="49068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957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