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OCSENÁS ALICA</w:t>
            </w:r>
          </w:p>
          <w:p w:rsidR="00C275A3" w:rsidRDefault="00A96AEC" w:rsidP="00C275A3">
            <w:pPr>
              <w:pStyle w:val="Hallgatokepzes"/>
            </w:pPr>
            <w:r>
              <w:t>Magyar nyelv és irodalom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Kertész Noémi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férfiasság válsága Joseph Conrad és Ernest Hemingway írásaiban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kialakuló nemi sztereotípiák nagymértékben függenek a társadalmi berendezkedéstől és a szociális tér hatalmi viszonyaitól, így a koronként változó férfieszményben a társadalom morális bázisa tükröződik. A modernitás folyamatai a hagyományos társadalmi szerepek és hatalmi struktúrák változását eredményezték, így a nyugati világ férfiassággal kapcsolatos elképzelései a 19. század végétől kezdődően megkérdőjeleződtek. A szociális tér változása miatt kialakuló férfikép válsága irodalmi szövegekben is megjelenik. Dolgozatomban a tradicionálisnak mondható férfiideál bemutatása után ismertetni szeretném, hogy a modernitás jelenségei és társadalmi változásai milyen módon alakítják – ha úgy tetszik, miként dekonstruálják – a korábban kialakult férfiképet: ezt Ernest Hemingway Francis Macomber rövid boldogsága és A Kilimandzsáró hava, ill. Joseph Conrad A haladás előőrse és a Lord Jim című írásai példáján szemléltetem.</w:t>
      </w:r>
      <w:r>
        <w:rPr>
          <w:color w:val="000000"/>
          <w:sz w:val="24"/>
          <w:szCs w:val="24"/>
        </w:rPr>
        <w:br/>
        <w:t xml:space="preserve">Ezek a művek azt is bemutatják, milyen szerepet játszik a gyarmati környezet abban, hogy a korábban rögzült férfias magatartási minták megbukjanak és kudarcot valljanak. A gyarmatosító és gyarmatosított közötti hatalmi viszony, valamint a férfiuralom és a társadalmilag megkonstruált férfisztereotípia mind Conrad, mind Hemingway műveinek fontos szervező elvei, amelyekre kitérek a dolgozatban. A maszkulin identitás válsága szorosan összekapcsolódik a férfiak hatalomvesztésével, így a hatalmi viszonyok szociológiai szempontú tanulmányozása beilleszthető az irodalmi művekben megjelenő gyarmati világ vizsgálatába. Kutatásaim során elsősorban Norbert Elias az emberi kapcsolatokat univerzálisan meghatározó hatalmi jelenségekről alkotott nézeteit, illetve Pierre Bourdieu a férfiak ösztönös uralkodási vágyát, a libido dominandit bemutató és részletező elképzeléseit hasznosítottam. Az elemzésem elméleti hátterét a szociológiai vizsgálódás mellett a posztkolonialista kritika és a genderkutatás megállapításai adják. Célja, hogy szemléltesse, hogyan alakul és esik szét a szocializáció során elsajátított nézőpont vagy eszmény – legyen az a férfiasságé vagy az ezzel összefüggésbe hozható hatalomgyakorlásáé – egy másfajta normákat megkövetelő környezetben, bemutatva azokat az összefüggéseket is, amelyek a férfiideál eróziója és a modern társadalmak kapcsolati diszfunkciói, ill. a szociális változások traumái között állnak fenn.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681754">
    <w:multiLevelType w:val="hybridMultilevel"/>
    <w:lvl w:ilvl="0" w:tplc="84114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681754">
    <w:abstractNumId w:val="466817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26513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