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KŐMŰVES RENÁTA</w:t>
            </w:r>
          </w:p>
          <w:p w:rsidR="00C275A3" w:rsidRDefault="00A96AEC" w:rsidP="00C275A3">
            <w:pPr>
              <w:pStyle w:val="Hallgatokepzes"/>
            </w:pPr>
            <w:r>
              <w:t>Informatikus könyvtáros</w:t>
            </w:r>
            <w:r>
              <w:br/>
            </w:r>
            <w:r w:rsidR="00E77B23">
              <w:t>MA, 1.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Barátné dr. habil. Hajdu Ágnes</w:t>
            </w:r>
          </w:p>
          <w:p w:rsidR="00DB4822" w:rsidRDefault="00DB4822" w:rsidP="009763E0">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Brian Campbell Vickery osztályozási elképzelései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Brian Campbell Vickery a brit osztályozás és információkeresés egyik legnagyobb alakja, nemzetközi hírű szakember. Munkássága, mint könyvtáros, kutató és tudós is, fontos szerepet játszik a 20. századi információ- és könyvtártudomány elméletben.</w:t>
      </w:r>
      <w:r>
        <w:rPr>
          <w:color w:val="000000"/>
          <w:sz w:val="24"/>
          <w:szCs w:val="24"/>
        </w:rPr>
        <w:br/>
        <w:t xml:space="preserve">Az angol Classification Research Group (CRG) egyik alapító tagja. Osztályozási rendszerszerkesztő pályafutását tudományos intézetek könyvtáraiban kezdte, ahol talajtani, élelmiszer-ipari, asztronómiai rendszereket készített. Ranganathan rendszerét gyakorlati követelményekhez igazította, ezáltal egyike volt azoknak, akik a facettás osztályozás európai elterjedése és továbbfejlesztése érdekében a legtöbbet tették. Mindig lépést tartott az új technológiákkal, már a kezdődő gépesítéstől kezdve, továbbá közvetítette az európai és amerikai könyvtárosok számára az új felismeréseket, melyekre a nem mérnök-matematikus végzettségű könyvtárosoknak szükségük is volt. Igen termékeny szakíró, sorra jelentek meg a részben egymásra épülő, egyre elmélyültebb, több kiadást is megért könyvei, melyekből fordítások is megjelentek. Nevéhez fűződik a facettás osztályozás általános elméletének kidolgozása, meghatározó publikációi jelentek meg az információ-visszakeresés témakörében. A tezaurusz elnevezést is sokan az ő nevéhez kötik. A „második tanárnemzedék” egyik legismertebb tagja Harold Borkoval, Jesse Hauk Sheraval, Douglas John Foskettel együtt. Haláláig megőrizte tudományos érdeklődését és aktivitását. Az angol ISKO szekció (ISKO UK) elismerte Vickery hatalmas eredményeit és 2008-ban, 90 éves korában tiszteletbeli tagjává választotta.</w:t>
      </w:r>
      <w:r>
        <w:rPr>
          <w:color w:val="000000"/>
          <w:sz w:val="24"/>
          <w:szCs w:val="24"/>
        </w:rPr>
        <w:br/>
        <w:t xml:space="preserve">A dolgozat részletesen bemutatja életútját és munkásságát, valamint két nagyobb részre lebontva követi végig osztályozási tevékenységét, az osztályozás és információkeresés, valamint az indexelés témakörein keresztül.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97153">
    <w:multiLevelType w:val="hybridMultilevel"/>
    <w:lvl w:ilvl="0" w:tplc="32171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97153">
    <w:abstractNumId w:val="729971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76657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