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BARNABÁS GAÁL</w:t>
            </w:r>
          </w:p>
          <w:p w:rsidR="00C275A3" w:rsidRDefault="00A96AEC" w:rsidP="00C275A3">
            <w:pPr>
              <w:pStyle w:val="Hallgatokepzes"/>
            </w:pPr>
            <w:r>
              <w:t>Tourism and catering</w:t>
            </w:r>
            <w:r>
              <w:br/>
            </w:r>
            <w:r w:rsidR="00E77B23">
              <w:t>BSc, 7. semester</w:t>
            </w:r>
          </w:p>
          <w:p w:rsidR="00C265CE" w:rsidRPr="009E5FF1" w:rsidRDefault="00E77B23" w:rsidP="00BA6BAF">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Szabó Lajos Prof. Dr. Habil.</w:t>
            </w:r>
          </w:p>
          <w:p w:rsidR="00DB4822" w:rsidRDefault="00DB4822" w:rsidP="00BA6BAF">
            <w:pPr>
              <w:pStyle w:val="Konzulensektitulus"/>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opportunities of Hungarian light railways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light railways; development; tourism</w:t>
      </w:r>
      <w:r>
        <w:t xml:space="preserve"/>
      </w:r>
    </w:p>
    <w:p>
      <w:pPr>
        <w:widowControl w:val="on"/>
        <w:pBdr/>
        <w:spacing w:before="240" w:after="240" w:line="240" w:lineRule="auto"/>
        <w:ind w:left="0" w:right="0"/>
        <w:jc w:val="left"/>
      </w:pPr>
      <w:r>
        <w:rPr>
          <w:color w:val="000000"/>
          <w:sz w:val="24"/>
          <w:szCs w:val="24"/>
        </w:rPr>
        <w:t xml:space="preserve">The losing operation of light railway is for years representing a problem. The developments of the past years increased somehow the number of passengers, however, the main problem remained unsolved.</w:t>
      </w:r>
    </w:p>
    <w:p>
      <w:pPr>
        <w:widowControl w:val="on"/>
        <w:pBdr/>
        <w:spacing w:before="240" w:after="240" w:line="240" w:lineRule="auto"/>
        <w:ind w:left="0" w:right="0"/>
        <w:jc w:val="left"/>
      </w:pPr>
      <w:r>
        <w:rPr>
          <w:color w:val="000000"/>
          <w:sz w:val="24"/>
          <w:szCs w:val="24"/>
        </w:rPr>
        <w:br/>
        <w:t xml:space="preserve">In my thesis I set forth basic development possibilities that can be on the long term solution for the attaining of profitable operation. It is an important fact, however, that the development is not to be searched in the improvement of the fleet or the renewal of the rail or either in the improvement of the condition of the serving equipment because they fundamentally do not need the change of basic services and do not stimulate passengers to travel once again as in the present form. On the top of it these developments require all of them serious expenditure. The solution is hidden in my opinion in the providing of extra services, the formation of individual programs, the cooperation and the creation of new attractions.</w:t>
      </w:r>
    </w:p>
    <w:p>
      <w:pPr>
        <w:widowControl w:val="on"/>
        <w:pBdr/>
        <w:spacing w:before="240" w:after="240" w:line="240" w:lineRule="auto"/>
        <w:ind w:left="0" w:right="0"/>
        <w:jc w:val="left"/>
      </w:pPr>
      <w:r>
        <w:rPr>
          <w:color w:val="000000"/>
          <w:sz w:val="24"/>
          <w:szCs w:val="24"/>
        </w:rPr>
        <w:br/>
        <w:t xml:space="preserve">I begin my thesis with the exploration of tourism’s relations and then I introduce to you the history of the development of light railways up to present times. Afterwards I would like to mention the importance of their role. By means of foreign examples I try to demonstrate how to make a light railway operate well. I appraise domestic light railways by means of the SWOT-analysis. I present development possibilities – and their realization methods – in adaptation to the example of Csömödéri State Forest Railway. In this context I present the surroundings, tourist attractions as well as the tourist association “Lenti and Region”, which has an important role in the organization of the cooperation and this is a fundamental fact of my thesis.</w:t>
      </w:r>
    </w:p>
    <w:p>
      <w:pPr>
        <w:widowControl w:val="on"/>
        <w:pBdr/>
        <w:spacing w:before="240" w:after="240" w:line="240" w:lineRule="auto"/>
        <w:ind w:left="0" w:right="0"/>
        <w:jc w:val="left"/>
      </w:pPr>
      <w:r>
        <w:rPr>
          <w:color w:val="000000"/>
          <w:sz w:val="24"/>
          <w:szCs w:val="24"/>
        </w:rPr>
        <w:br/>
        <w:t xml:space="preserve">In the second part of my thesis I communicate the results of the questionnaire of my primary questions and then lay down my hypothesis and then, on the basis of the received data, I prove their correctness.</w:t>
      </w:r>
    </w:p>
    <w:p>
      <w:pPr>
        <w:widowControl w:val="on"/>
        <w:pBdr/>
        <w:spacing w:before="240" w:after="240" w:line="240" w:lineRule="auto"/>
        <w:ind w:left="0" w:right="0"/>
        <w:jc w:val="left"/>
      </w:pPr>
      <w:r>
        <w:rPr>
          <w:color w:val="000000"/>
          <w:sz w:val="24"/>
          <w:szCs w:val="24"/>
        </w:rPr>
        <w:br/>
        <w:t xml:space="preserve">On the basis of the received data we can state that extra services are really truly necessary. A further fact is that it is not characteristic that passengers would probably visit a line recently tried. Which is extremely important is that to update and maintain internet lines and to render them more interactive.</w:t>
      </w:r>
    </w:p>
    <w:p>
      <w:pPr>
        <w:widowControl w:val="on"/>
        <w:pBdr/>
        <w:spacing w:before="240" w:after="240" w:line="240" w:lineRule="auto"/>
        <w:ind w:left="0" w:right="0"/>
        <w:jc w:val="left"/>
      </w:pPr>
      <w:r>
        <w:rPr>
          <w:color w:val="000000"/>
          <w:sz w:val="24"/>
          <w:szCs w:val="24"/>
        </w:rPr>
        <w:br/>
        <w:t xml:space="preserve">I close my thesis by the summary of the results and my statements.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57638">
    <w:multiLevelType w:val="hybridMultilevel"/>
    <w:lvl w:ilvl="0" w:tplc="20505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357638">
    <w:abstractNumId w:val="77357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124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