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KÁRMEN JUDIT SZÁNTAI</w:t>
            </w:r>
          </w:p>
          <w:p w:rsidR="00C275A3" w:rsidRDefault="00A96AEC" w:rsidP="00C275A3">
            <w:pPr>
              <w:pStyle w:val="Hallgatokepzes"/>
            </w:pPr>
            <w:r>
              <w:t>Tourism and Catering</w:t>
            </w:r>
            <w:r>
              <w:br/>
            </w:r>
            <w:r w:rsidR="00E77B23">
              <w:t>BSc, 6.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Villányi, Dr.</w:t>
            </w:r>
          </w:p>
          <w:p w:rsidR="00DB4822" w:rsidRDefault="00DB4822" w:rsidP="00E11062">
            <w:pPr>
              <w:pStyle w:val="Konzulensek"/>
            </w:pPr>
            <w:r w:rsidRPr="00DB4822">
              <w:t>associate professor, SZIE GTK</w:t>
            </w:r>
          </w:p>
        </w:tc>
      </w:tr>
      <w:tr w:rsidR="00DB4822" w:rsidTr="00DB4822">
        <w:tc>
          <w:tcPr>
            <w:tcW w:w="9854" w:type="dxa"/>
          </w:tcPr>
          <w:p w:rsidR="00DB4822" w:rsidRPr="00DB4822" w:rsidRDefault="00DB4822" w:rsidP="004D7940">
            <w:pPr>
              <w:pStyle w:val="Konzulensek"/>
            </w:pPr>
            <w:r w:rsidRPr="00DB4822">
              <w:t>Éva Bedéné Szőke, Dr.</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small hotels in the greenbelt area of district sixteenth in Budapest – return of the SAS (Eagle) to Budapest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tourist, survey, motivations, accommodation, innovation</w:t>
      </w:r>
      <w:r>
        <w:t xml:space="preserve"/>
      </w:r>
    </w:p>
    <w:p>
      <w:pPr>
        <w:widowControl w:val="on"/>
        <w:pBdr/>
        <w:spacing w:before="240" w:after="240" w:line="240" w:lineRule="auto"/>
        <w:ind w:left="0" w:right="0"/>
        <w:jc w:val="left"/>
      </w:pPr>
      <w:r>
        <w:rPr>
          <w:color w:val="000000"/>
          <w:sz w:val="24"/>
          <w:szCs w:val="24"/>
        </w:rPr>
        <w:t xml:space="preserve">All the people become a tourist at least once in their life. The question is: what are they motivated by to satisfy their demand on variety according to their needs?</w:t>
      </w:r>
      <w:r>
        <w:rPr>
          <w:color w:val="000000"/>
          <w:sz w:val="24"/>
          <w:szCs w:val="24"/>
        </w:rPr>
        <w:br/>
        <w:t xml:space="preserve">In my essay paper I was looking for the answer to the motivations of people when they choose accommodation, what types of accommodation they prefer, what services they wish to enjoy and what the price value for money is for which tourists are willing to spend money on. My aim is to explore the demand of the needs with special regard to city tourism as the demand for hotels in district 16th in Budapest stagnate, which later on could lead to the liquidation of these small enterprises.</w:t>
      </w:r>
      <w:r>
        <w:rPr>
          <w:color w:val="000000"/>
          <w:sz w:val="24"/>
          <w:szCs w:val="24"/>
        </w:rPr>
        <w:br/>
        <w:t xml:space="preserve">My research is based on two types of questionnaire (beyond the working up the specialized literature): an online general survey on the demand and on questionnaires printed on paper sheets in Hungarian, English and German, which hotel guests fill in or filled in, aimed for two target groups and using those results I tried to work out an innovative strategy that could promote the constructive innovation, services and growth of the demand towards the supply of the private hotels in the outskirts.</w:t>
      </w:r>
      <w:r>
        <w:rPr>
          <w:color w:val="000000"/>
          <w:sz w:val="24"/>
          <w:szCs w:val="24"/>
        </w:rPr>
        <w:br/>
        <w:t xml:space="preserve">On the basis of the revealed results it can be said that it is all-important to pay attention to the expectations of guests that change from year to year. It is necessary to handle the new expectations of the demand with some flexibility employing and implementing the suitable strategy. With the regular innovation of hotels, making sufficient profit and cost-effective running can be achieved which can make the operation of these suburban hotels efficient.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96639">
    <w:multiLevelType w:val="hybridMultilevel"/>
    <w:lvl w:ilvl="0" w:tplc="85327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96639">
    <w:abstractNumId w:val="73696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667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