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PUSZTAI</w:t>
            </w:r>
          </w:p>
          <w:p w:rsidR="00C275A3" w:rsidRDefault="00A96AEC" w:rsidP="00C275A3">
            <w:pPr>
              <w:pStyle w:val="Hallgatokepzes"/>
            </w:pPr>
            <w:r>
              <w:t> Horticultural Engineer</w:t>
            </w:r>
            <w:r>
              <w:br/>
            </w:r>
            <w:r w:rsidR="00E77B23">
              <w:t>MSc, 1. semester</w:t>
            </w:r>
          </w:p>
          <w:p w:rsidR="00C265CE" w:rsidRPr="009E5FF1" w:rsidRDefault="00E77B23" w:rsidP="009763E0">
            <w:pPr>
              <w:pStyle w:val="Hallgatointezmeny-kar"/>
              <w:rPr>
                <w:b/>
                <w:caps/>
              </w:rPr>
            </w:pPr>
            <w:r>
              <w:t>Kecskemét College</w:t>
            </w:r>
            <w:r w:rsidR="00C275A3">
              <w:br/>
            </w:r>
            <w:r w:rsidR="00DB4822">
              <w:t>Horticultural Facility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Zsuzsanna Horváth</w:t>
            </w:r>
          </w:p>
          <w:p w:rsidR="00DB4822" w:rsidRDefault="00DB4822" w:rsidP="009763E0">
            <w:pPr>
              <w:pStyle w:val="Konzulensektitulus"/>
            </w:pPr>
            <w:r w:rsidRPr="00DB4822">
              <w:t>assistant professor, KF KFK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use of ornamentals, research of its effect and development possibilities at the Csongrad-Bokros site of MARS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in the 21th century there is more and more emphasis on the environmental protection. Saving and improving our existing greenspace. The importance of the optimal balance, and the quantity of the plants. The better the improvement the higher the benefit for every worker. To my essay I used one really famous,and highly qualifited factory.- Called Mars. The reason why I chose this company is not just because it is a highly qualifited factory. To tell the truth, it's a good example not only as a company but also in the environment around that, I would like to achive that the landscaping of this company set a good example to the other factories as well. I made a quastionare research among my workmates, collagues. I wanted to know the fact of the lack the plants on the factory area. As a result I got answers what kind of plants would they like to have, and what amount.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60099">
    <w:multiLevelType w:val="hybridMultilevel"/>
    <w:lvl w:ilvl="0" w:tplc="51595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60099">
    <w:abstractNumId w:val="93760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5175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