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BORÓKA KENGYEL</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Reinhardt PhD</w:t>
            </w:r>
          </w:p>
          <w:p w:rsidR="00DB4822" w:rsidRDefault="00DB4822" w:rsidP="00E11062">
            <w:pPr>
              <w:pStyle w:val="Konzulensek"/>
            </w:pPr>
            <w:r w:rsidRPr="00DB4822">
              <w:t>assistant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the self-esteem and self-concept of heterosexual and homosexual men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TDK research I was searching for how much do the self-concept and self-esteem differ from each other in case of heterosexual and homosexual men. Foreign and Hungarian studies were the base of my research. According to Frable’s (1997) study, the various expressions of stigmatization which means the discrimination of homosexuals cause negative effects on self-esteem. Móré (2012) says that those homosexual people who have already made their coming outs in a wide environment have lower self-esteem than their heterosexual mates; however who hasn’t revealed it yet to as many people doesn’t differ so much from heterosexuals in self-esteem. Those studies made the frames of my research in what I tried to discover those further factors which influence the self-concept and self-esteem of heterosexual and homosexual men. To experiment the topic I used the following questionnaires: Tenessee Self Concept Scale (Fitts, 1965), Rosenberg Self Esteem Scale (Rosenberg, 1965), Johnson-Blom Contingent Self Esteem Test (Johnson &amp; Blom, w.d.) and the Coping and Stress Profile (Olson, 1991). 109 men between the age of 20-40 filled out the questionnaire booklet: 63 were heterosexual (37 in relationship, 26 singles of them) and 46 homosexual (24 in relationship, 22 singles of them). The results showed that there aren’t any significant differences between the heterosexuals and homosexuals neither in the global self-concept (t=0,460, p=0,649) nor in the self-esteem (d=1,407, p=0,163). The relationship status doesn’t have any effect on the self-concept (t=-0,904, p=0,371) in case of homosexual men, however it affects their self-esteem: those homosexual men who are in relationship have higher level of self-esteem (t=4,116, p=0,000), than those who haven’t, that is the singles. All in all as a conclusion I can state that neither the relationship nor the sexual orientation and nor the interaction of this two (F=0,560, p=0,573), have affects on the development of men self-concept; but their self-esteem depends on the above-mentioned two factors (F=14,372, p=0,000). According to the results the heterosexual men who have a relationship have the best self-esteem and the homosexual single men have the worst. My research continued investigating the relation between the self-concept and self-esteem regarding to the sexual orientation and relationship status.</w:t>
      </w:r>
    </w:p>
    <w:p>
      <w:pPr>
        <w:widowControl w:val="on"/>
        <w:pBdr/>
        <w:spacing w:before="240" w:after="240" w:line="240" w:lineRule="auto"/>
        <w:ind w:left="0" w:right="0"/>
        <w:jc w:val="left"/>
      </w:pPr>
      <w:r>
        <w:rPr>
          <w:color w:val="000000"/>
          <w:sz w:val="24"/>
          <w:szCs w:val="24"/>
        </w:rPr>
        <w:t xml:space="preserve">Key words: sexual orientation, homosexuality, self-esteem, self-concept, relationship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87683">
    <w:multiLevelType w:val="hybridMultilevel"/>
    <w:lvl w:ilvl="0" w:tplc="86705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87683">
    <w:abstractNumId w:val="32087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661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