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NAGY-CSIHA</w:t>
            </w:r>
          </w:p>
          <w:p w:rsidR="00C275A3" w:rsidRDefault="00A96AEC" w:rsidP="00C275A3">
            <w:pPr>
              <w:pStyle w:val="Hallgatokepzes"/>
            </w:pPr>
            <w:r>
              <w:t>Physics</w:t>
            </w:r>
            <w:r>
              <w:br/>
            </w:r>
            <w:r w:rsidR="00E77B23">
              <w:t>BSc, 5.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Tóth</w:t>
            </w:r>
          </w:p>
          <w:p w:rsidR="00DB4822" w:rsidRDefault="00DB4822" w:rsidP="009763E0">
            <w:pPr>
              <w:pStyle w:val="Konzulensektitulus"/>
            </w:pPr>
            <w:r w:rsidRPr="00DB4822">
              <w:t>junior research fellow,  MTA-PTE High Field Terahertz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Few-Cycle, Waveform-Controlled Attosecond Pulse Generation with Synchrotron Radiation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development of waveform-controlled few-cycle laser pulses enabled the generation of attosecond pulses, and their application in e.g. pump-probe experiments allowed the studying of the inner atomic electron processes. Various schemes, such as High Harmonic Generation (HHG) in plasma or gases have been proposed for attosecond pulse generation. But the stochastic pulse shape is disadvantageous, furthermore there are no reliable techniques available for Carried Envelope Phase (CEP) control of attosecond pulses, although the importance of the phase difference between the peak of the carrier and the envelop wave in many processes was recognized in recent years. In my dissertation I present a method for producing few-cycle, CEP-controlled attosecond pulses. The research of this method is currently taking place at the University of Pécs under the leadership of János Hebling, with the contribution of Zoltán Tibai and György Tóth. I had the chance to affiliate the research team in the summer of 2013.</w:t>
      </w:r>
      <w:r>
        <w:rPr>
          <w:color w:val="000000"/>
          <w:sz w:val="24"/>
          <w:szCs w:val="24"/>
        </w:rPr>
        <w:br/>
        <w:t xml:space="preserve">    The presented method is based on coherent undulator radiation of relativistic ultrathin electron layers. The few 10 micrometer long electron bunch obtained from a linear accelerator passes over a double period modulator undulator together with a few-TW power visible laser. The interaction between the particles, the magnetic field of the undulator and the laser beam leads to form ultrathin electron layers (“nanobunches”) which pass over a second, radiator undulator emitting the attosecond electromagnetic pulse. My task was to make a model of the electron motion in the radiator undulator and the emission of the radiation in C programming language, to run calculations with different nanobunches and parameters and to evaluate the results. According to my calculations the production of pulses with 10-60 nm spectral range, 36-225 as time duration and 6-116 nJ energy is achievable. By the suitable transformation of the radiator undulator it is possible to generate circularly polarized attosecond pulses too. </w:t>
      </w:r>
      <w:r>
        <w:rPr>
          <w:color w:val="000000"/>
          <w:sz w:val="24"/>
          <w:szCs w:val="24"/>
        </w:rPr>
        <w:br/>
        <w:t xml:space="preserve">    In my dissertation I present the theoretical background of the process and expound our results. I discuss the area of the method I was involved with in more detail.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72074">
    <w:multiLevelType w:val="hybridMultilevel"/>
    <w:lvl w:ilvl="0" w:tplc="68531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72074">
    <w:abstractNumId w:val="81772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492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