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HARANGOZO</w:t>
            </w:r>
          </w:p>
          <w:p w:rsidR="00C275A3" w:rsidRDefault="00A96AEC" w:rsidP="00C275A3">
            <w:pPr>
              <w:pStyle w:val="Hallgatokepzes"/>
            </w:pPr>
            <w:r>
              <w:t>Software Engineer</w:t>
            </w:r>
            <w:r>
              <w:br/>
            </w:r>
            <w:r w:rsidR="00E77B23">
              <w:t>BSc, 5.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ISTVAN SZABO</w:t>
            </w:r>
          </w:p>
          <w:p w:rsidR="00DB4822" w:rsidRDefault="00C275A3" w:rsidP="004D7940">
            <w:pPr>
              <w:pStyle w:val="Hallgatokepzes"/>
            </w:pPr>
            <w:r>
              <w:t>Software Engineer</w:t>
            </w:r>
            <w:r w:rsidR="00A96AEC">
              <w:br/>
              <w:t>BSc, 5.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Sandor Szabo</w:t>
            </w:r>
          </w:p>
          <w:p w:rsidR="00DB4822" w:rsidRDefault="00DB4822" w:rsidP="00E11062">
            <w:pPr>
              <w:pStyle w:val="Konzulensek"/>
            </w:pPr>
            <w:r w:rsidRPr="00DB4822">
              <w:t>professor, PTE TTK</w:t>
            </w:r>
          </w:p>
        </w:tc>
      </w:tr>
      <w:tr w:rsidR="00DB4822" w:rsidTr="00DB4822">
        <w:tc>
          <w:tcPr>
            <w:tcW w:w="9854" w:type="dxa"/>
          </w:tcPr>
          <w:p w:rsidR="00DB4822" w:rsidRPr="00DB4822" w:rsidRDefault="00DB4822" w:rsidP="004D7940">
            <w:pPr>
              <w:pStyle w:val="Konzulensek"/>
            </w:pPr>
            <w:r w:rsidRPr="00DB4822">
              <w:t>Bogdan Zavalnij</w:t>
            </w:r>
          </w:p>
          <w:p w:rsidR="00DB4822" w:rsidRDefault="00DB4822" w:rsidP="00E11062">
            <w:pPr>
              <w:pStyle w:val="Konzulensek"/>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solution for a complex problem in graph theory with the aim of a supercomputer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first we acquired knowledge in the topic of combinatorial optimalization, especially in the maximum clique problem. This required a complex research in special literature. A particularly related parallel algorithm was suggested by S. Szabo, which makes a fundamental part in our implementation.</w:t>
      </w:r>
    </w:p>
    <w:p>
      <w:pPr>
        <w:widowControl w:val="on"/>
        <w:pBdr/>
        <w:spacing w:before="240" w:after="240" w:line="240" w:lineRule="auto"/>
        <w:ind w:left="0" w:right="0"/>
        <w:jc w:val="left"/>
      </w:pPr>
      <w:r>
        <w:rPr>
          <w:color w:val="000000"/>
          <w:sz w:val="24"/>
          <w:szCs w:val="24"/>
        </w:rPr>
        <w:t xml:space="preserve">There were already two theses based on this algorithm. After reviewing them, we applied different heuristics and implemented the parallel algorithm. Our program was developed in C++ and we chose MPI as the framework of parallel programming. During our project we have also learned the fundamentals of compiling and running programs on a supercomputer.</w:t>
      </w:r>
    </w:p>
    <w:p>
      <w:pPr>
        <w:widowControl w:val="on"/>
        <w:pBdr/>
        <w:spacing w:before="240" w:after="240" w:line="240" w:lineRule="auto"/>
        <w:ind w:left="0" w:right="0"/>
        <w:jc w:val="left"/>
      </w:pPr>
      <w:r>
        <w:rPr>
          <w:color w:val="000000"/>
          <w:sz w:val="24"/>
          <w:szCs w:val="24"/>
        </w:rPr>
        <w:t xml:space="preserve">We have performed systematic measurements on the supercomputer of Pécs. With these measurements we confirmed some already existing results. These were the results of A. Kiss, I. Strahl and our supervisors.</w:t>
      </w:r>
    </w:p>
    <w:p>
      <w:pPr>
        <w:widowControl w:val="on"/>
        <w:pBdr/>
        <w:spacing w:before="240" w:after="240" w:line="240" w:lineRule="auto"/>
        <w:ind w:left="0" w:right="0"/>
        <w:jc w:val="left"/>
      </w:pPr>
      <w:r>
        <w:rPr>
          <w:color w:val="000000"/>
          <w:sz w:val="24"/>
          <w:szCs w:val="24"/>
        </w:rPr>
        <w:t xml:space="preserve">By building a modular program we could check the proper functioning of every separate part. Because of modularity the program became robust, transparent and expandable. This made the program also reliable and gave us a wide range of opportunities for testing and benchmarking. The result of the systematic measurements was that we could focus on new possible heuristics and show the way for further developing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34662">
    <w:multiLevelType w:val="hybridMultilevel"/>
    <w:lvl w:ilvl="0" w:tplc="23575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34662">
    <w:abstractNumId w:val="60934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5522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