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ALPÁR ISTVÁN BORSODY</w:t>
            </w:r>
          </w:p>
          <w:p w:rsidR="00C275A3" w:rsidRDefault="00A96AEC" w:rsidP="00C275A3">
            <w:pPr>
              <w:pStyle w:val="Hallgatokepzes"/>
            </w:pPr>
            <w:r>
              <w:t>Materials Engineer</w:t>
            </w:r>
            <w:r>
              <w:br/>
            </w:r>
            <w:r w:rsidR="00E77B23">
              <w:t>BSc, 3. semester</w:t>
            </w:r>
          </w:p>
          <w:p w:rsidR="00C265CE" w:rsidRPr="009E5FF1" w:rsidRDefault="00E77B23" w:rsidP="009763E0">
            <w:pPr>
              <w:pStyle w:val="Hallgatointezmeny-kar"/>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Vanyorek</w:t>
            </w:r>
          </w:p>
          <w:p w:rsidR="00DB4822" w:rsidRDefault="00DB4822" w:rsidP="009763E0">
            <w:pPr>
              <w:pStyle w:val="Konzulensektitulus"/>
            </w:pPr>
            <w:r w:rsidRPr="00DB4822">
              <w:t>assistant lecturer, ME MAK</w:t>
            </w:r>
          </w:p>
        </w:tc>
      </w:tr>
      <w:tr w:rsidR="00DB4822" w:rsidTr="00DB4822">
        <w:tc>
          <w:tcPr>
            <w:tcW w:w="9854" w:type="dxa"/>
          </w:tcPr>
          <w:p w:rsidR="00DB4822" w:rsidRPr="00DB4822" w:rsidRDefault="00DB4822" w:rsidP="009763E0">
            <w:pPr>
              <w:pStyle w:val="Konzulenseknev"/>
            </w:pPr>
            <w:r w:rsidRPr="00DB4822">
              <w:t>nem volt a témavezetőm</w:t>
            </w:r>
          </w:p>
          <w:p w:rsidR="00DB4822" w:rsidRDefault="00DB4822" w:rsidP="009763E0">
            <w:pPr>
              <w:pStyle w:val="Konzulensektitulus"/>
            </w:pPr>
            <w:r w:rsidRPr="00DB4822">
              <w:t>nem volt a témavezetőm,  nem volt a témavezetőm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Preparation and characterization of carbon nanotube supported platinum catalyst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research was to study the CNT’s catalytic behavior as catalyst support. The nanoparticles, therefore the CNT has large specific surface area, that makes it worth to compare the CNT with the present used catalyst supports. Through the CNT’s unique electrical properties strong interactions are formed between metal nanoparticles and the CNT’s surface. We synthesized multi walled carbon nanotubes through CVD operation. The samples were characterized by structural and morphological analysis (SEM-EDX, TEM, XRD, FTIR, TGA). The MWCNT chains were functionalized with carboxyl groups, confirmed through FTIR spectra. The dispersibility is a very important property in heterogenic catalysis. After the oxidation method the pristine MWCNT’s hydrofobic surface became hydrophilic, therefore the functionalized MWCNT sample made stable aqueous dispersion. We synthesized Pt nanoparticles on the surface of the functionalized MWCNT through impregnation method using chloroplatinic acid. We investigated the MWCNT/Pt catalyst’s activity by aqueous heterogenic catalysis of octadecene’s hydrogenation, compared with a recent used catalyst support (Al2O3/Pt catalyst); the conversion of octadecene was followed by FTIR spectra.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11081">
    <w:multiLevelType w:val="hybridMultilevel"/>
    <w:lvl w:ilvl="0" w:tplc="572868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11081">
    <w:abstractNumId w:val="271110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5426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