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LÁSZLÓ</w:t>
            </w:r>
          </w:p>
          <w:p w:rsidR="00C275A3" w:rsidRDefault="00A96AEC" w:rsidP="00C275A3">
            <w:pPr>
              <w:pStyle w:val="Hallgatokepzes"/>
            </w:pPr>
            <w:r>
              <w:t>CAD/CAM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Lukács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intézetigazgató, egyetemi tanár,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Nagyszilárdságú szerkezeti acélból készült hegesztett kötések vizsgálata ismétlődő igénybevétel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Napjainkban, a különböző szerkezetekkel szemben egyre nagyobb elvárásokat támasztanak felhasználók, így már a gyártástechnológia megtervezésének fázisában figyelembe kell venni azok teljesítésének lehetőségeit. Tisztában kell lenni a felhasznált anyagok, esetünkben acélok, tulajdonságaival, valamint azzal, hogy a gyártástechnológia, esetünkben a hegesztéstechnológia, megvalósítása után hogyan fog viselkedni a létrehozott inhomogén szerkezetű kötés. Az ipari alkalmazásokban egyre inkább teret nyerő nagyszilárdságú szerkezeti acélok kiváló mechanikai tulajdonságaik mellett sokszor fejtörést okoznak a hegesztéstechnológiát tervező mérnök számára; a gondos tervezés után pontosan be is kell tartani azt. A technológia ipari alkalmazása előtt szükség van a kötés várható tulajdonságainak meghatározására, illetve azoknak az alapanyag tulajdonságaival és az elvárásokkal való összevetésére.</w:t>
      </w:r>
      <w:r>
        <w:rPr>
          <w:color w:val="000000"/>
          <w:sz w:val="24"/>
          <w:szCs w:val="24"/>
        </w:rPr>
        <w:br/>
        <w:t xml:space="preserve">A dolgozat témája a technológiatervezés és az összehasonlítás; anyagminőségként az iparban széles körben alkalmazott S960QL jelű, nagyszilárdságú szerkezeti acélt választottam. Az alapanyag gyártásának és tulajdonságainak ismertetése után megvizsgáltam a hegesztett kötések elkészítésének lehetőségeit és korlátait, védőgázas fogyóelektródás ívhegesztés esetére. Az eredmények birtokában megterveztem a hegesztéstechnológíát, majd elkészítettem a hegesztett kötéseket. Tekintettel arra, hogy a választott acélból készülő szerkezetek terhelése gyakran ismétlődő, valamint arra, hogy a hegesztés anyagszerkezeti eltéréseket okoz, a mechanikai vizsgálatok körét kiterjesztettem. A szokásos vizsgálatok (szakító-, hajlító-, keménység- és ütővizsgálat) mellett nagyciklusú fárasztóvizsgálatokat és fáradásos repedésterjedési sebesség vizsgálatokat is végeztem, a hegesztett kötésből kimunkált próbatesteken. A kapott eredményeket összehasonlítottam az alapanyagon meghatározott eredményekkel, valamint irodalmi adatokkal. A hagyományos vizsgálatok igazolták a technológia alkalmasságát, a nagyciklusú fárasztóvizsgálatok és a törésmechanikai vizsgálatok pedig alátámasztották azt. Igazoltam, hogy ismétlődő (fárasztó) terhelések esetére is megfelelő a megtervezett hegesztéstechnológia, ami a nagyszilárdságú acélok széleskörű és megbízható alkalmazása szempontjából kiemelt jelentőségű.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55015">
    <w:multiLevelType w:val="hybridMultilevel"/>
    <w:lvl w:ilvl="0" w:tplc="977724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55015">
    <w:abstractNumId w:val="887550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100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