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KŐKUTI</w:t>
            </w:r>
          </w:p>
          <w:p w:rsidR="00C275A3" w:rsidRDefault="00A96AEC" w:rsidP="00C275A3">
            <w:pPr>
              <w:pStyle w:val="Hallgatokepzes"/>
            </w:pPr>
            <w:r>
              <w:t>Software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Vilmos Simon PhD</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Location based direction broadcast for mobil self-organized networks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line with traditional communication systems, more and more attention is given to autonomous, self-organized networks with no central infrastructure, based on peer-to-peer communication. Designing multihop broadcast protocols for these networks is a complex problem as the task of these protocols is to disseminate messages in a network effectively while avoiding unnecessary use of resources. The vast majority of these protocols (as those used in the present day Internet) do not use spatial information of the nodes to optimize the bandwidth and channel usage. By increasing the awareness of the nodes and equipping them with their physical location, we can achieve a higher level of autonomous functioning, better performance, and higher level communication primitives, like transmitting in a given direction.</w:t>
      </w:r>
    </w:p>
    <w:p>
      <w:pPr>
        <w:widowControl w:val="on"/>
        <w:pBdr/>
        <w:spacing w:before="240" w:after="240" w:line="240" w:lineRule="auto"/>
        <w:ind w:left="0" w:right="0"/>
        <w:jc w:val="left"/>
      </w:pPr>
      <w:r>
        <w:rPr>
          <w:color w:val="000000"/>
          <w:sz w:val="24"/>
          <w:szCs w:val="24"/>
        </w:rPr>
        <w:t xml:space="preserve">A novel communication protocol has been designed and based on the spatial properties of the system it is called the Direction Based Handshake Gossiping, which was implemented in our self-organizing network simulator. For performance comparison three other location based data dissemination protocols have been selected from the literature (Distance Adaptive Dissemination, the General Probabilistic Broadcast Algorithm, and Ni et al's location-based scheme). The simulation results show that the novel solution can achieve better results than the other three protocols when the control overhead and number of duplications are taken into account, which is crucial in self-organized mobile networks, where radio bandwidth and energy are usually scarce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43991">
    <w:multiLevelType w:val="hybridMultilevel"/>
    <w:lvl w:ilvl="0" w:tplc="99786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43991">
    <w:abstractNumId w:val="94843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365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