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DEBRECENI TIBOR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Kökényesi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Mini naperőmű FPGA alapú valós idejű Hardware-In-the-Loop szimulátorának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teljesítmény-átalakítók vezérlésének fejlesztése manapság rendkívül költséges és időigényes feladat. A piac ezzel ellentétben gyors válaszokat vár az igényekre, természetesen a minőség romlása nélkül.</w:t>
      </w:r>
      <w:r>
        <w:rPr>
          <w:color w:val="000000"/>
          <w:sz w:val="24"/>
          <w:szCs w:val="24"/>
        </w:rPr>
        <w:br/>
        <w:t xml:space="preserve">Egy ilyen átalakító két fő részre osztható: egy teljesítményfokozatra (főkörre) és egy digitális vezérlő egységre, amit általában valamilyen DSP segítségével valósítanak meg. A korszerű teljesítmény-konverziós feladatokhoz rendkívül bonyolult, többrétű szabályozás és vezérlés szükséges, melyek terepi – azaz magán a nagy teljesítményű főkörön történő – tesztelése nem csak a rendszerre, hanem a tesztelőkre is veszélyes lehet.</w:t>
      </w:r>
      <w:r>
        <w:rPr>
          <w:color w:val="000000"/>
          <w:sz w:val="24"/>
          <w:szCs w:val="24"/>
        </w:rPr>
        <w:br/>
        <w:t xml:space="preserve">A főáramkör kisteljesítményű deszkamodellje felépíthető laboratóriumi körülmények között is, de a végső rendszertől eltérő paraméterekkel. Általában nem lehetséges ugyanazokat az időállandókat beállítani, mint az éles rendszerben és a relatív veszteségek is nagyobbak.</w:t>
      </w:r>
      <w:r>
        <w:rPr>
          <w:color w:val="000000"/>
          <w:sz w:val="24"/>
          <w:szCs w:val="24"/>
        </w:rPr>
        <w:br/>
        <w:t xml:space="preserve">A Hardware-In-the-Loop (HIL) szimulátor jelen esetben az irányított teljesítmény-átalakítónak, annak megtáplálásának és terhelésének FPGA-n implementált modellje. A HIL szimuláció különösen célszerű eszköz a teljesítményelektronikában, hiszen paraméterezhető, monitorozható, logikai jelszintű, így gyors és nem veszélyes egy új vezérlő tesztelése. Az extrém hibaállapotok is könnyen reprodukálhatók, amik a valós rendszerben igen ritkák lennének, esetleg előidézésük sem lenne lehetséges a tesztelés során.</w:t>
      </w:r>
      <w:r>
        <w:rPr>
          <w:color w:val="000000"/>
          <w:sz w:val="24"/>
          <w:szCs w:val="24"/>
        </w:rPr>
        <w:br/>
        <w:t xml:space="preserve">A számítógépes szimulációval szemben további előnye, hogy a HIL szimulátor testre szabásával elérhető, hogy a vezérlőkártya ki- és bemeneti jelszintjei azonosak legyenek a vezérlés és a főkör közötti csatlakozási felület (vezérlések, érzékelt jelek) jelszintjeivel, így az irányító elektronika hardver és szoftver tesztelése is megvalósul.</w:t>
      </w:r>
      <w:r>
        <w:rPr>
          <w:color w:val="000000"/>
          <w:sz w:val="24"/>
          <w:szCs w:val="24"/>
        </w:rPr>
        <w:br/>
        <w:t xml:space="preserve">A HIL szimulátor kifejlesztésénél amellett, hogy jó ár/minőség arányra kell törekedni, fontos szempont, hogy a főkör modelljének FPGA-ra implementálható HDL kódját magas szintű programnyelven (Matlab/Simulink) lehessen definiálni, így a szimulátor fejlesztésénél ne kelljen túlságosan a kód optimalizálásán dolgozni.</w:t>
      </w:r>
      <w:r>
        <w:rPr>
          <w:color w:val="000000"/>
          <w:sz w:val="24"/>
          <w:szCs w:val="24"/>
        </w:rPr>
        <w:br/>
        <w:t xml:space="preserve">TDK dolgozatom témája egy ilyen valós idejű HIL szimulátor kifejlesztése. A modellezendő rendszer egy energiatárolással egybeépített mini naperőmű, azaz napelem panelek által táplált akkumulátortöltő teljesítményfokozat és az akkumulátor.</w:t>
      </w:r>
      <w:r>
        <w:rPr>
          <w:color w:val="000000"/>
          <w:sz w:val="24"/>
          <w:szCs w:val="24"/>
        </w:rPr>
        <w:br/>
        <w:t xml:space="preserve">A szimuláció az áramkör állapotváltozóinak periodikus számításával történik. A megcélzott frissítési frekvencia 40 MHz, ami 25 ns-os időléptékű szimulációs felbontást eredményez.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67370">
    <w:multiLevelType w:val="hybridMultilevel"/>
    <w:lvl w:ilvl="0" w:tplc="57033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67370">
    <w:abstractNumId w:val="89167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63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