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HADNAGY VIKTÓRIA</w:t>
            </w:r>
          </w:p>
          <w:p w:rsidR="00C275A3" w:rsidRDefault="00A96AEC" w:rsidP="00C275A3">
            <w:pPr>
              <w:pStyle w:val="Hallgatokepzes"/>
            </w:pPr>
            <w:r>
              <w:t>TF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Testnevelési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Radák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 egyetemi tanár, az MTA doktora,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intervall edzés és a probiotikumos táplálékkiegészítés hatása az Alzheimer betegség kórlefolyására egérmodellben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intervall edzés; probiotikum; Alzheimer-kór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demencia világszerte 35 millió beteget érint és az esetek 65%-ért az Alzheimer-kór (AD) felelős. A betegség a szerzett ismeretanyag és a tanulás képességének elvesztésével, a személyiség megváltozásával, valamint progresszív tájékozatlansággal jár. Hátterében állhat a béta-amiloid peptid (Aβ) kóros agyi akkumulációja, az általa indukált gyulladás és neuronelhalás. Jelenleg nem ismert hatékony terápia, azonban bizonyított, hogy a testedzés preventív hatású a neurodegeneratív betegségekben, valamint egyre több tanulmány feltételezi az egészséges bélflóra pozitív hatását ezen folyamatokra.</w:t>
      </w:r>
      <w:r>
        <w:rPr>
          <w:color w:val="000000"/>
          <w:sz w:val="24"/>
          <w:szCs w:val="24"/>
        </w:rPr>
        <w:br/>
        <w:t xml:space="preserve">Hipotézisek: Az intervall futóedzés és a probiotikumos táplálékkiegészítés alkalmazása javítja a kialakult kognitív funkciózavart, lassítja az AD kórlefolyását, csökkenti a betegség következtében kialakuló kortikális gyulladást.</w:t>
      </w:r>
      <w:r>
        <w:rPr>
          <w:color w:val="000000"/>
          <w:sz w:val="24"/>
          <w:szCs w:val="24"/>
        </w:rPr>
        <w:br/>
        <w:t xml:space="preserve">Vizsgálati módszerek, -körülmények: A kísérleti állatok 2 humán transzgént: amiloid prekurzor protein és presenilin1 mutációt hordozó hím egerek. 4 csoportban, 8-8 állattal dolgozunk: kontroll, edző, probiotikumot kapó és edző+probiotikumot kapó(komplex). Az intervall edzés futószalagon történik 20 héten át, heti 4×1 órában. A táplálék kiegészítő(Framelim) - melyet szintén 20 hétig kapnak-, probiotikumokat és vitaminokat tartalmaz. A kezelések végeztével kognitív teszteket(többek között spontán alternáció, Morris maze), valamint vérképanalízist végeztünk. Statisztikai analíziskor adatainkat Student féle 2 mintás t-próbával elemeztük. Szignifikancia szint: p &lt;0,05.</w:t>
      </w:r>
      <w:r>
        <w:rPr>
          <w:color w:val="000000"/>
          <w:sz w:val="24"/>
          <w:szCs w:val="24"/>
        </w:rPr>
        <w:br/>
        <w:t xml:space="preserve">Eredmények: Eddigi eredményeink a kontroll és komplex csoport összehasonlításán alapulnak. A komplex kezelést kapó állatok testsúlyra normalizált agytömegének értéke szignifikánsan magasabb volt, mely utal a kisebb mértékű neuronvesztésre. A kognitív tesztek folyamán jelentős javulás mutatkozott a kezelés hatására, a Morris maze teszt során a 2. napon szignifikánsan gyorsabban találják meg az elrejtett platformot, a 3. és 4. napon tendenciális javulás figyelhető meg a tanulásban. A gyulladást jelző fehérvérsejtek számában, valamint a vércukor és koleszterin értékekben élettanilag kedvezőbb eredményeket találtunk a komplex csoportban.</w:t>
      </w:r>
      <w:r>
        <w:rPr>
          <w:color w:val="000000"/>
          <w:sz w:val="24"/>
          <w:szCs w:val="24"/>
        </w:rPr>
        <w:br/>
        <w:t xml:space="preserve">Összefoglalás: Összegzésül elmondható, hogy a testmozgás és probiotikumos táplálékkiegészítés kedvezően befolyásolja az AD kórlefolyását. Ezen eredményeinket további biokémiai és immunhisztológiai vizsgálatokkal tervezzük alátámasztani.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84124">
    <w:multiLevelType w:val="hybridMultilevel"/>
    <w:lvl w:ilvl="0" w:tplc="75982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84124">
    <w:abstractNumId w:val="56484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0640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