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AGÓCS ENDRE BENEDEK</w:t>
            </w:r>
          </w:p>
          <w:p w:rsidR="00C275A3" w:rsidRDefault="00A96AEC" w:rsidP="00C275A3">
            <w:pPr>
              <w:pStyle w:val="Hallgatokepzes"/>
            </w:pPr>
            <w:r>
              <w:t>biztonság- és védelempolitikai</w:t>
            </w:r>
            <w:r>
              <w:br/>
            </w:r>
            <w:r w:rsidR="00E77B23">
              <w:t>MSc, 3.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Nagyné dr. Rózsa Erzsébet</w:t>
            </w:r>
          </w:p>
          <w:p w:rsidR="00DB4822" w:rsidRDefault="00DB4822" w:rsidP="00E11062">
            <w:pPr>
              <w:pStyle w:val="Konzulensek"/>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Minimális elrettentés és az Egyesült Államok nukleáris stratégiája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bipoláris szembenállás elmúltával, és ezzel párhuzamosan a biztonságpolitikai napirend jelentős kibővülésével úgy tűnhet, hogy egy nukleáris háború kirobbanásának esélye is elillant. Ennek ellenére többen úgy gondolják, hogy ma nagyobb a valószínűsége nukleáris fegyverek alkalmazásának, mint a hidegháború alatt. A nukleáris fegyverekből eredő veszélyek felszámolásának egyik legkézenfekvőbb módja a nukleáris fegyverektől mentes világ megteremtése. Ezen cél elérése azonban többek szerint csupán egy utópisztikus elképzelés, és ha mégis megvalósíthatónak tűnik, minden valószínűség szerint egy hosszadalmas átmeneti időszak fogja megelőzni. Ráadásul azzal kapcsolatban is komoly kétségek merülnek fel, hogy egy ilyen világ vajon békésebbnek és biztonságosabbnak bizonyulna-e. Utóbbi két esetre adna átmeneti vagy állandó megoldást a minimális elrettentés, amely az elmélet szerint a hiteles nukleáris elrettentést úgy biztosítja, hogy közben a nukleáris fegyverekből fakadó veszélyeket minimalizálja.</w:t>
      </w:r>
      <w:r>
        <w:rPr>
          <w:color w:val="000000"/>
          <w:sz w:val="24"/>
          <w:szCs w:val="24"/>
        </w:rPr>
        <w:br/>
        <w:t xml:space="preserve">Ez a koncepció az utóbbi évek során kapott egyre nagyobb figyelmet azzal összefüggésben, hogy Barack Obama amerikai elnök kifejezte elhivatottságát a nukleáris fegyverektől mentes világ elérésével kapcsolatban, és ezzel összhangban törekedett egy korábbiakhoz mérten jóval korlátozottabb nukleáris elrettentési stratégia megteremtésére. Habár az Obama-kormány egy alkalommal sem deklarálta, hogy egy minimális elrettentési stratégia kidolgozását tartanák kedvezőnek, a Barack Obama elnök által megfogalmazott célkitűzések jórészt ebbe az irányba mutattak.</w:t>
      </w:r>
      <w:r>
        <w:rPr>
          <w:color w:val="000000"/>
          <w:sz w:val="24"/>
          <w:szCs w:val="24"/>
        </w:rPr>
        <w:br/>
        <w:t xml:space="preserve">Dolgozatom során először ismertetem a minimális elrettentés potenciális jelentőségét a nukleáris fenyegetettség csökkentésében, valamint eme elrettentési forma jellegzetességeit. Ezt követően megvizsgálom, hogy az amerikai nukleáris stratégia utóbbi évek során lezajlott reformja alapján az Egyesült Államok nukleáris elrettentése a minimális elrettentés szempontjából miként értékelhető. Emellett annak vizsgálatára is kitérek, hogy milyen akadályok és ellenérvek merülhetnek fel az amerikai minimális elrettentés megteremtésével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42340">
    <w:multiLevelType w:val="hybridMultilevel"/>
    <w:lvl w:ilvl="0" w:tplc="70885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42340">
    <w:abstractNumId w:val="58642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832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