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KERESZTES</w:t>
            </w:r>
          </w:p>
          <w:p w:rsidR="00C275A3" w:rsidRDefault="00A96AEC" w:rsidP="00C275A3">
            <w:pPr>
              <w:pStyle w:val="Hallgatokepzes"/>
            </w:pPr>
            <w:r>
              <w:t>Defense Management </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Ágoston Restás PhD.</w:t>
            </w:r>
          </w:p>
          <w:p w:rsidR="00DB4822" w:rsidRDefault="00DB4822" w:rsidP="00E11062">
            <w:pPr>
              <w:pStyle w:val="Konzulensek"/>
            </w:pPr>
            <w:r w:rsidRPr="00DB4822">
              <w:t>Lieutenant-colonel,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the Interference in Gas Pipelines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great part of Hungary’s energy consumption is secured by domestic and international natural gas. The total length of the gas pipe network is 84 000 kilometers. The pipelines that are used to transport natural gas are made of either PVC or steel. The steel pipelines, because of their material, need to be replaced from time to time. Each maintenance job and interference in the network means running serious risks. The experts doing the maintenance often don’t pay enough attention to prevent the explosion of potentially leaking gas. The objective of my thesis is to explore the dangers of damaged gas pipelines and to show the risks of fire squads’ interferences. I’m writing about the structure of Hungary’s gas pipeline network, the chemical and physical characteristics of the material transported, the circumstances that hinder our job and safety regulations.</w:t>
      </w:r>
    </w:p>
    <w:p>
      <w:pPr>
        <w:widowControl w:val="on"/>
        <w:pBdr/>
        <w:spacing w:before="240" w:after="240" w:line="240" w:lineRule="auto"/>
        <w:ind w:left="0" w:right="0"/>
        <w:jc w:val="left"/>
      </w:pPr>
      <w:r>
        <w:rPr>
          <w:color w:val="000000"/>
          <w:sz w:val="24"/>
          <w:szCs w:val="24"/>
        </w:rPr>
        <w:t xml:space="preserve">Examining various incidents and analyzing on the spot experiences it has been revealed that when interfering with damaged gas pipes one always has to consider potential dangers which cannot be eliminated. The objective of my research and examination is to display which are the most dangerous factors threatening the firemen. Exploring the danger factors I have based my essay on studies of Hungarian and international literature.</w:t>
      </w:r>
    </w:p>
    <w:p>
      <w:pPr>
        <w:widowControl w:val="on"/>
        <w:pBdr/>
        <w:spacing w:before="240" w:after="240" w:line="240" w:lineRule="auto"/>
        <w:ind w:left="0" w:right="0"/>
        <w:jc w:val="left"/>
      </w:pPr>
      <w:r>
        <w:rPr>
          <w:color w:val="000000"/>
          <w:sz w:val="24"/>
          <w:szCs w:val="24"/>
        </w:rPr>
        <w:t xml:space="preserve">Pertaining to this my further goal is to reveal the possible uses of registered devices, and to make a suggestion on how we could increase the safety of our interferences. Studying the registered devices I’ve come to the conclusion that when we are working in a tinderbox both the quality and quantity of necessary tools is scarce, therefore our job is seriously hindered.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33059">
    <w:multiLevelType w:val="hybridMultilevel"/>
    <w:lvl w:ilvl="0" w:tplc="56957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33059">
    <w:abstractNumId w:val="876330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5773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