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DÓZSA TAMÁS</w:t>
            </w:r>
          </w:p>
          <w:p w:rsidR="00C275A3" w:rsidRDefault="00A96AEC" w:rsidP="00C275A3">
            <w:pPr>
              <w:pStyle w:val="Hallgatokepzes"/>
            </w:pPr>
            <w:r>
              <w:t>Programtervező Informatikus</w:t>
            </w:r>
            <w:r>
              <w:br/>
            </w:r>
            <w:r w:rsidR="00E77B23">
              <w:t>BSc, 5. félév</w:t>
            </w:r>
          </w:p>
          <w:p w:rsidR="00C265CE" w:rsidRPr="009E5FF1" w:rsidRDefault="00E77B23" w:rsidP="009763E0">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Kovács Péter, Elte Ik Numerikus Analízis Tanszék</w:t>
            </w:r>
          </w:p>
          <w:p w:rsidR="00DB4822" w:rsidRDefault="00DB4822" w:rsidP="009763E0">
            <w:pPr>
              <w:pStyle w:val="Konzulensektitulus"/>
            </w:pPr>
            <w:r w:rsidRPr="00DB4822">
              <w:t>tanársegéd,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EKG jelek feldolgozása Hermite-függvények segítségével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A modern orvostudományban igen fontos problémát jelent az EKG jelek elemzése. Akdályt jelenthet azonban a jelek tárolása, szűrése, illetve az egyes szívütések hullámrészletek szerinti osztályozása. Utóbbi fontos előfeltétele a pontos diagnózis meghatározásának. A beküldött dolgozatban egy olyan módszer kerül ismertetésre, amely a fenti problémákra egyszerre ad kielégítő megoldást.</w:t>
      </w:r>
      <w:r>
        <w:rPr>
          <w:color w:val="000000"/>
          <w:sz w:val="24"/>
          <w:szCs w:val="24"/>
        </w:rPr>
        <w:br/>
        <w:t xml:space="preserve">    A bemutatásra kerülő módszer a Hilbert terekben történő approximáció elméletén alapszik. Legyen H Hilbert tér </w:t>
      </w:r>
      <w:r>
        <w:rPr>
          <w:color w:val="000000"/>
          <w:position w:val="-3"/>
          <w:sz w:val="24"/>
          <w:szCs w:val="24"/>
        </w:rPr>
        <w:drawing>
          <wp:inline distT="0" distB="0" distL="0" distR="0">
            <wp:extent cx="518400" cy="172800"/>
            <wp:docPr id="17335355" name="name154f881929a709" descr="imgtmp_35445_hu_1.%252C%255Cphi_%257B%257Bn%257D%25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5445_hu_1.%252C%255Cphi_%257B%257Bn%257D%257D"/>
                    <pic:cNvPicPr/>
                  </pic:nvPicPr>
                  <pic:blipFill>
                    <a:blip r:embed="rId154f881929a6b0" cstate="print"/>
                    <a:stretch>
                      <a:fillRect/>
                    </a:stretch>
                  </pic:blipFill>
                  <pic:spPr>
                    <a:xfrm>
                      <a:off x="0" y="0"/>
                      <a:ext cx="518400" cy="172800"/>
                    </a:xfrm>
                    <a:prstGeom prst="rect">
                      <a:avLst/>
                    </a:prstGeom>
                    <a:ln w="0">
                      <a:noFill/>
                    </a:ln>
                  </pic:spPr>
                </pic:pic>
              </a:graphicData>
            </a:graphic>
          </wp:inline>
        </w:drawing>
      </w:r>
      <w:r>
        <w:rPr>
          <w:color w:val="000000"/>
          <w:sz w:val="24"/>
          <w:szCs w:val="24"/>
        </w:rPr>
        <w:t xml:space="preserve">, pedig egy ortonormált rendszer. Az ortonormált rendszer által kifeszített altérben a jel legjobb közelítését Fourier sorfejtés segítségével határoztam meg. Mivel az ortonormált rendszer véges sok elemet tartalmaz, a dolgozatban a szakaszonként folytonos, az </w:t>
      </w:r>
      <w:r>
        <w:rPr>
          <w:color w:val="000000"/>
          <w:position w:val="-3"/>
          <w:sz w:val="24"/>
          <w:szCs w:val="24"/>
        </w:rPr>
        <w:drawing>
          <wp:inline distT="0" distB="0" distL="0" distR="0">
            <wp:extent cx="115200" cy="108000"/>
            <wp:docPr id="81780930" name="name154f881929a9f6" descr="imgtmp_35445_hu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5445_hu_2.gif"/>
                    <pic:cNvPicPr/>
                  </pic:nvPicPr>
                  <pic:blipFill>
                    <a:blip r:embed="rId154f881929a9a4"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 -en négyzetesen integrálható függvények F euklideszi terét használtam. Az ismertetett módszer által használt rendszerek alapjául az ortogonális Hermite polinomok, illetve az ezekből származtatott Hermite függvények szolgálnak. Az Hermite függvények alkalmazása mellett számos gyakorlati érv szól, illetve korábbi munkákban is felhasználásra kerültek EKG jelek tömörítésére. Eddigi módszerektől eltérő módon az Hermite függvények olyan affin transzfolmáltjai kerültek használatra, amelyek lehetővé tették az időskála 0 pontjának (transzlációs paraméter), és az egység (dilatációs paraméter) önkényes megválasztását. Belátásra került továbbá, hogy a közelítés hibájának ezen paraméterek függvényében létezik minimuma. Ez nem triviális probléma, hiszen a hiba függvény értelmezési tartománya nem kompakt halmaz.</w:t>
      </w:r>
      <w:r>
        <w:rPr>
          <w:color w:val="000000"/>
          <w:sz w:val="24"/>
          <w:szCs w:val="24"/>
        </w:rPr>
        <w:br/>
        <w:t xml:space="preserve">   Az előző pont alapján értelmes feladat optimalizálni a dilatációs és transzlációs paramétereket. A dolgozatban egy raj</w:t>
      </w:r>
      <w:r>
        <w:rPr>
          <w:color w:val="000000"/>
          <w:sz w:val="24"/>
          <w:szCs w:val="24"/>
        </w:rPr>
        <w:br/>
        <w:t xml:space="preserve">alapú nemdeterminisztikus (Particle Swarm Optimization), és két determinisztikus (Nelder-Mead, Gradiens módszer) optimalizáló algoritmus került összehasonlításra. </w:t>
      </w:r>
      <w:r>
        <w:rPr>
          <w:color w:val="000000"/>
          <w:sz w:val="24"/>
          <w:szCs w:val="24"/>
        </w:rPr>
        <w:br/>
        <w:t xml:space="preserve">    A hibafüggvény értékeinek kiszámításához kvadratúra formulát alkalmaztam. Az optimalizációs eljárástól függően az alappontok valamely Hermite függvény gyökeiként, vagy ekvidisztans módon lettek megválasztva. A közelítéseket egy úgynevezett matching pursuit algoritmus segítségével végeztem. Ez a módszer alkalmasnak bizonyult EKG jelek szegmentálására. A tesztek során kiderült, hogy korábbi tömörítő eljárásokhoz képest ez az algoritmus akár kétszer olyan pontos közelítést is adhat azonos feltételek mellett.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166574">
    <w:multiLevelType w:val="hybridMultilevel"/>
    <w:lvl w:ilvl="0" w:tplc="287496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166574">
    <w:abstractNumId w:val="511665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3395433" Type="http://schemas.openxmlformats.org/officeDocument/2006/relationships/numbering" Target="numbering.xml"/><Relationship Id="rId154f881929a6b0" Type="http://schemas.openxmlformats.org/officeDocument/2006/relationships/image" Target="media/imgrId154f881929a6b0.gif"/><Relationship Id="rId154f881929a9a4" Type="http://schemas.openxmlformats.org/officeDocument/2006/relationships/image" Target="media/imgrId154f881929a9a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