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VOGL</w:t>
            </w:r>
          </w:p>
          <w:p w:rsidR="00C275A3" w:rsidRDefault="00A96AEC" w:rsidP="00C275A3">
            <w:pPr>
              <w:pStyle w:val="Hallgatokepzes"/>
            </w:pPr>
            <w:r>
              <w:t>Commerce and Marketing</w:t>
            </w:r>
            <w:r>
              <w:br/>
            </w:r>
            <w:r w:rsidR="00E77B23">
              <w:t>BA, 4.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Kovács</w:t>
            </w:r>
          </w:p>
          <w:p w:rsidR="00DB4822" w:rsidRDefault="00DB4822" w:rsidP="00E11062">
            <w:pPr>
              <w:pStyle w:val="Konzulensek"/>
            </w:pPr>
            <w:r w:rsidRPr="00DB4822">
              <w:t>honorary 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Game on - Videogame and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videogame</w:t>
      </w:r>
      <w:r>
        <w:t xml:space="preserve"/>
      </w:r>
    </w:p>
    <w:p>
      <w:pPr>
        <w:widowControl w:val="on"/>
        <w:pBdr/>
        <w:spacing w:before="240" w:after="240" w:line="240" w:lineRule="auto"/>
        <w:ind w:left="0" w:right="0"/>
        <w:jc w:val="left"/>
      </w:pPr>
      <w:r>
        <w:rPr>
          <w:color w:val="000000"/>
          <w:sz w:val="24"/>
          <w:szCs w:val="24"/>
        </w:rPr>
        <w:t xml:space="preserve">Game On – Video games and Marketing</w:t>
      </w:r>
    </w:p>
    <w:p>
      <w:pPr>
        <w:widowControl w:val="on"/>
        <w:pBdr/>
        <w:spacing w:before="240" w:after="240" w:line="240" w:lineRule="auto"/>
        <w:ind w:left="0" w:right="0"/>
        <w:jc w:val="left"/>
      </w:pPr>
      <w:r>
        <w:rPr>
          <w:color w:val="000000"/>
          <w:sz w:val="24"/>
          <w:szCs w:val="24"/>
        </w:rPr>
        <w:t xml:space="preserve"> The market for video games is one of the fastest growing market in the world. Video games have come a long way in decades and ’grown up’ with such a crazy speed, which in comparison with film was 100 years. By now we have got from arcade games to multimillion projects. The latest Grand Theft Auto series was developed from 200 million dollars and grossed 800 million in one day. My thesis starts with the introduction of video games and the related devices. They are important to mention as the market for devices/technology and the games operate in symbiosis. Then the marketing tools relevant to the video games market are introduced, namely what type of tools are used in and out of video games and what effects they achieve. During my research I also made a STEEP and SWOT analysis. To test my initial hypotheses I use the help of statistics method and primer and secondary research. In my research I used surveys in three age categories to assess the marketing tools that motivate customers to buy video games and I also made an interview with the marketing director of Microsoft. The hypotheses of my thesis were the following: 1.Classic marketing activities are neglected with video games 2. The quality of the previous game made by the given the manufacturer overshadows the importance of the marketing activity. 3.Customers choose generation device based on expected extra functions. 4.Individual pricing models of the video game market are differently attractive for customers. My hypotheses were supported by my research results, during survey assessment I have found significant results and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73519">
    <w:multiLevelType w:val="hybridMultilevel"/>
    <w:lvl w:ilvl="0" w:tplc="38819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73519">
    <w:abstractNumId w:val="56173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509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