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MÁNDLI</w:t>
            </w:r>
          </w:p>
          <w:p w:rsidR="00C275A3" w:rsidRDefault="00A96AEC" w:rsidP="00C275A3">
            <w:pPr>
              <w:pStyle w:val="Hallgatokepzes"/>
            </w:pPr>
            <w:r>
              <w:t>finance and accouting</w:t>
            </w:r>
            <w:r>
              <w:br/>
            </w:r>
            <w:r w:rsidR="00E77B23">
              <w:t>BA, 5. semester</w:t>
            </w:r>
          </w:p>
          <w:p w:rsidR="00C265CE" w:rsidRPr="009E5FF1" w:rsidRDefault="00E77B23" w:rsidP="00C275A3">
            <w:pPr>
              <w:pStyle w:val="Hallgatokepzes"/>
              <w:rPr>
                <w:b/>
                <w:caps/>
              </w:rPr>
            </w:pPr>
            <w:r>
              <w:t>Budapest Business School</w:t>
            </w:r>
            <w:r w:rsidR="00C275A3">
              <w:br/>
            </w:r>
            <w:r w:rsidR="00DB4822">
              <w:t>Zalaegerszeg College of Business and Accountancy</w:t>
            </w:r>
          </w:p>
        </w:tc>
        <w:tc>
          <w:tcPr>
            <w:tcW w:w="4914" w:type="dxa"/>
          </w:tcPr>
          <w:p w:rsidR="00DB4822" w:rsidRPr="00DB4822" w:rsidRDefault="00DB4822" w:rsidP="004D7940">
            <w:pPr>
              <w:pStyle w:val="Hallgatonev"/>
              <w:rPr>
                <w:caps/>
              </w:rPr>
            </w:pPr>
            <w:r w:rsidRPr="00DB4822">
              <w:rPr>
                <w:caps/>
              </w:rPr>
              <w:t>ESZTER NÉMETH</w:t>
            </w:r>
          </w:p>
          <w:p w:rsidR="00DB4822" w:rsidRDefault="00C275A3" w:rsidP="004D7940">
            <w:pPr>
              <w:pStyle w:val="Hallgatokepzes"/>
            </w:pPr>
            <w:r>
              <w:t>finance and accouting</w:t>
            </w:r>
            <w:r w:rsidR="00A96AEC">
              <w:br/>
              <w:t>BA, 5. semester</w:t>
            </w:r>
          </w:p>
          <w:p w:rsidR="00DB4822" w:rsidRDefault="00DB4822" w:rsidP="004D7940">
            <w:pPr>
              <w:pStyle w:val="Hallgatointezmeny-kar"/>
            </w:pPr>
            <w:r>
              <w:t>Budapest Business School</w:t>
            </w:r>
          </w:p>
          <w:p w:rsidR="00C265CE" w:rsidRPr="009E5FF1" w:rsidRDefault="00DB4822" w:rsidP="004D7940">
            <w:pPr>
              <w:pStyle w:val="Hallgatointezmeny-kar"/>
              <w:rPr>
                <w:b/>
                <w:caps/>
              </w:rPr>
            </w:pPr>
            <w:r>
              <w:t>Zalaegerszeg College of Business and Accountancy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Simonné Romsics</w:t>
            </w:r>
          </w:p>
          <w:p w:rsidR="00DB4822" w:rsidRDefault="00DB4822" w:rsidP="00E11062">
            <w:pPr>
              <w:pStyle w:val="Konzulensek"/>
            </w:pPr>
            <w:r w:rsidRPr="00DB4822">
              <w:t>professzor , BGF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non-profit organizations – Young people volunteer up!</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Non-profit; volunteering; social capital; activity</w:t>
      </w:r>
      <w:r>
        <w:t xml:space="preserve"/>
      </w:r>
    </w:p>
    <w:p>
      <w:pPr>
        <w:widowControl w:val="on"/>
        <w:pBdr/>
        <w:spacing w:before="240" w:after="240" w:line="240" w:lineRule="auto"/>
        <w:ind w:left="900" w:right="0"/>
        <w:jc w:val="left"/>
      </w:pPr>
      <w:r>
        <w:rPr>
          <w:color w:val="000000"/>
          <w:sz w:val="24"/>
          <w:szCs w:val="24"/>
        </w:rPr>
        <w:t xml:space="preserve">THE IMPORTANCE OF NON-PROFIT ORGANIZATIONS – YOUNG PEOPLE VOLUNTEER UP!</w:t>
      </w:r>
    </w:p>
    <w:p>
      <w:pPr>
        <w:widowControl w:val="on"/>
        <w:pBdr/>
        <w:spacing w:before="240" w:after="240" w:line="240" w:lineRule="auto"/>
        <w:ind w:left="0" w:right="0"/>
        <w:jc w:val="left"/>
      </w:pPr>
      <w:r>
        <w:rPr>
          <w:color w:val="000000"/>
          <w:sz w:val="24"/>
          <w:szCs w:val="24"/>
        </w:rPr>
        <w:t xml:space="preserve">Nowadays the attitude of people has changed. In this fast-paced world, we pay less attention to others and most people are driven by their self-interest only. Our attention was raised by how the social climate of the 21st century is occupied with volunteering. Voluntary work in an organized form can be practiced through non-profit firms. In the first part of our essay we put emphasis on presenting the non-profit sector. Among others we dealt with the management of organizations, the formation of the number of functioning organizations, and the change of their revenues and expenditures. With our analysis, we would like to draw the attention of young people in particular on the importance of volunteering. From the methods of research we put questionnaire among youth forward but we were also interested in the organizational side’s view as well. We had the opportunity to interview the Association for Villages of Zala, which greatly contributed to preparing our essay. Our hypotheses were verified by the interview, showing that the more and more deteriorating economic and financial situation does not ease the operation of organizations, so we feel that more emphasis should be put on togetherness in the interest of achieving positive change. People are this development’s essential components. The edification of social capital contributes to decreasing poverty and marginalization, and to the improvement of employment and negative community trends. In our view it is vital that in the young generation the appropriate approach is formed in the early stages of education so that they can be active members of the society in the future. All in all, we can draw the conclusion, on the basis of the interview and the questionnaire, that young people seek to practice voluntary actions, they find this initiation important and significant. It is essential to help our fellow human beings, and therefore the importance of volunteer work needs to be increased. People involved in such a program can be enriched with plenty of personal experience, they can gain experience in many fields, besides, it is also important to enhance that instead of payment they require the development of various skills. Money cannot be expected for these activities anyway, it has to be done for the feeling itself. In this accelerated society time has to be found for each other and for moving other’s and our environment forward.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285982">
    <w:multiLevelType w:val="hybridMultilevel"/>
    <w:lvl w:ilvl="0" w:tplc="26687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285982">
    <w:abstractNumId w:val="12285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192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