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KAPÁS</w:t>
            </w:r>
          </w:p>
          <w:p w:rsidR="00C275A3" w:rsidRDefault="00A96AEC" w:rsidP="00C275A3">
            <w:pPr>
              <w:pStyle w:val="Hallgatokepzes"/>
            </w:pPr>
            <w:r>
              <w:t>Agricultural Biotechnology</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Purnhauser</w:t>
            </w:r>
          </w:p>
          <w:p w:rsidR="00DB4822" w:rsidRDefault="00DB4822" w:rsidP="00E11062">
            <w:pPr>
              <w:pStyle w:val="Konzulensek"/>
            </w:pPr>
            <w:r w:rsidRPr="00DB4822">
              <w:t>Senior Research Fellow,  Cereal Research Non-Profit Ltd. Department of Molecular Genetics</w:t>
            </w:r>
          </w:p>
        </w:tc>
      </w:tr>
      <w:tr w:rsidR="00DB4822" w:rsidTr="00DB4822">
        <w:tc>
          <w:tcPr>
            <w:tcW w:w="9854" w:type="dxa"/>
          </w:tcPr>
          <w:p w:rsidR="00DB4822" w:rsidRPr="00DB4822" w:rsidRDefault="00DB4822" w:rsidP="004D7940">
            <w:pPr>
              <w:pStyle w:val="Konzulensek"/>
            </w:pPr>
            <w:r w:rsidRPr="00DB4822">
              <w:t>Dr. Erzsébet Kiss</w:t>
            </w:r>
          </w:p>
          <w:p w:rsidR="00DB4822" w:rsidRDefault="00DB4822" w:rsidP="00E11062">
            <w:pPr>
              <w:pStyle w:val="Konzulensek"/>
            </w:pPr>
            <w:r w:rsidRPr="00DB4822">
              <w:t>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 Characterization of Leaf Rust Resistance in European Wheat Varieties Using Molecular Markers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Hungary, leaf rust (Puccinia triticina) is one of the most important fungal diseases of wheat, since yield loss can exceed more than 50% in susceptible cultivars. The most effective and economical way of protection is the growing of resistant cultivars. During breeding resistant cultivars it is important to know which leaf rust resistance genes are present in cultivars used as parental lines. In our study we aimed to identify the leaf rust resistance genes (Lr) of 49 new Hungarian and foreign wheat cultivars using molecular markers.</w:t>
      </w:r>
      <w:r>
        <w:rPr>
          <w:color w:val="000000"/>
          <w:sz w:val="24"/>
          <w:szCs w:val="24"/>
        </w:rPr>
        <w:br/>
        <w:t xml:space="preserve">Wheat varieties tested were included in two international scientific cooperation projects of the Cereal Research Non-Profit Ltd. (11 Austrian, 8 German, 10 Hungarian and 1-1 English and French wheat cultivars of CORNET project, and 18 Serbian wheat cultivars of BIOCEREAL project). The presence of 5 different Lr genes (Lr14a, Lr16, Lr26, Lr34 and Lr37) were investigated in them.</w:t>
      </w:r>
      <w:r>
        <w:rPr>
          <w:color w:val="000000"/>
          <w:sz w:val="24"/>
          <w:szCs w:val="24"/>
        </w:rPr>
        <w:br/>
        <w:t xml:space="preserve">Based on our results, among the tested Lr genes, the Lr37 was the most common (20,4%) and most effective gene: this one occurred in the quarter of the examined foreign cultivars, but wasn’t detected in Hungarian ones. Among Szeged cultivars, the efficient Lr34 gene was the most common (30%), but cultivars with Lr14a (10%) or Lr26 (10%) genes were also identified. Among Lr genes investigated we found that Lr14a (27,8%) in the Serbian cultivars, and Lr16 (11,1%) in the Serbian ones, Lr26 (37,5%) in the German ones, Lr34 (30%) in the Hungarian ones, and Lr37 (37,5%) in the German ones were the most common genes. Regarding the number of Lr genes identified, the Serbian wheat cultivars were remarkable as they carried all of the Lr genes investigated, except Lr26. Our findings support the need for international cooperation in breeding for rust-resistance in wheat.</w:t>
      </w:r>
      <w:r>
        <w:rPr>
          <w:color w:val="000000"/>
          <w:sz w:val="24"/>
          <w:szCs w:val="24"/>
        </w:rPr>
        <w:br/>
        <w:t xml:space="preserve">The authors thank the supports of CORNET_6_08_WHEATSTR’ NKTH (OM 00887/2009), BIOCEREAL (HUSRB/1002/214/045), and SZIU Research Centre of Excellence-17586-4/2013/TUDPOL. grants.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26379">
    <w:multiLevelType w:val="hybridMultilevel"/>
    <w:lvl w:ilvl="0" w:tplc="10883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26379">
    <w:abstractNumId w:val="47226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662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