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FEKETE SZABOLCS</w:t>
            </w:r>
          </w:p>
          <w:p w:rsidR="00C275A3" w:rsidRDefault="00A96AEC" w:rsidP="00C275A3">
            <w:pPr>
              <w:pStyle w:val="Hallgatokepzes"/>
            </w:pPr>
            <w:r>
              <w:t>Környezetgazdálkodási agrármérnök</w:t>
            </w:r>
            <w:r>
              <w:br/>
            </w:r>
            <w:r w:rsidR="00E77B23">
              <w:t>MSc, 2. félév</w:t>
            </w:r>
          </w:p>
          <w:p w:rsidR="00C265CE" w:rsidRPr="009E5FF1" w:rsidRDefault="00E77B23" w:rsidP="009763E0">
            <w:pPr>
              <w:pStyle w:val="Hallgatointezmeny-kar"/>
              <w:rPr>
                <w:b/>
                <w:caps/>
              </w:rPr>
            </w:pPr>
            <w:r>
              <w:t>Szent István Egyetem</w:t>
            </w:r>
            <w:r w:rsidR="00C275A3">
              <w:br/>
            </w:r>
            <w:r w:rsidR="00DB4822">
              <w:t>Mezőgazdaság- és Környezettudományi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9763E0">
      <w:pPr>
        <w:pStyle w:val="Konzulensekcimke"/>
      </w:pPr>
      <w:r>
        <w:t>Témavezetők: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Dr. Müller Tamás</w:t>
            </w:r>
          </w:p>
          <w:p w:rsidR="00DB4822" w:rsidRDefault="00DB4822" w:rsidP="009763E0">
            <w:pPr>
              <w:pStyle w:val="Konzulensektitulus"/>
            </w:pPr>
            <w:r w:rsidRPr="00DB4822">
              <w:t>tud. főmunkatárs,  Szent István Egyetem
Mezőgazdasági és Környezettudományi Kar
Halgazdálkodási Tanszék
</w:t>
            </w:r>
          </w:p>
        </w:tc>
      </w:tr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Tatár Sándor</w:t>
            </w:r>
          </w:p>
          <w:p w:rsidR="00DB4822" w:rsidRDefault="00DB4822" w:rsidP="009763E0">
            <w:pPr>
              <w:pStyle w:val="Konzulensektitulus"/>
            </w:pPr>
            <w:r w:rsidRPr="00DB4822">
              <w:t>termvéd. szakértő,  Tavirózsa Környezet- és Természetvédő Egyesület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Lápi póc fajvédelmi mintaprogram 2014 évi eredményei (vízminőség vizsgálatok)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lápi póc (Umbra krameri) a pócfélék családjának egyetlen európai képviselője, endemikus halfajunk, melyet a kipusztulás veszélye fenyeget. Az egykor gyakori Kárpát-medencében élő halfajunkat a folyók szabályozása, a lápok és mocsarak lecsapolása, valamint az idegenhonos törpeharcsa, és a szintén invazív, utóbbi időben, hazánkban is elszaporodó amurgéb kiszorította legtöbb élőhelyéről. Mára csupán kis foltokban maradtak fenn populációi. Magyarországon – ahol állományainak legnagyobb része található – fokozottan védett, eszmei értéke 250 000 Ft.</w:t>
      </w:r>
      <w:r>
        <w:rPr>
          <w:color w:val="000000"/>
          <w:sz w:val="24"/>
          <w:szCs w:val="24"/>
        </w:rPr>
        <w:br/>
        <w:t xml:space="preserve">A Lápi póc Fajvédelmi Mintaprogram célja a nemzetközi jelentőségű lápi póc kárpát-medencei állományának megőrzése és gyarapítása. 2008-2014 között a Szadai Mintaterület (Pesti-síkság) degradált részein 8 db. kubikgödör méretű, egymástól elszigetelt vízteret hoztak létre („Illés-tavak”). Az új vizekben és a lápi póc természetes élőhelyein botanikai, vízkémiai, hidrobiológiai és halfaunisztikai vizsgálatokat végezik folyamatosan. Az országban szinte egyedülálló alapossággal, a kezdetektől fogva monitorozták a póc egyik újonnan kialakított élőhelyeket. 2014-ben csatlakoztam a programhoz. Munkám során 2014 márciusa és szeptembere között 5 alkalommal mintavételeztem a mentett-, valamint az ott található eredeti „pócos” tavakat, melynek során mértem a vizek nitrit, nitrát, ammónium, foszfát tartalmát, a vezetőképességet, hőmérsékletet és pH-t, valamint 24 óra alatt 6 alkalommal a tavak oldott oxigén tartalmának változásait is. A kapott eredményeket összevetettem a korábban mért adatokkal, vizsgáltam a tavak biológiai fejlődését.</w:t>
      </w:r>
      <w:r>
        <w:rPr>
          <w:color w:val="000000"/>
          <w:sz w:val="24"/>
          <w:szCs w:val="24"/>
        </w:rPr>
        <w:br/>
        <w:t xml:space="preserve">A lápi póc megmaradt élőhelyeinek védelme nem elég a faj fennmaradásához, ezért fontos a faj ex situ védelme (fajmentés a természetes élőhelyen kívül): ellenőrzött körülmények közötti szaporítása, nevelése, visszatelepítés az eredeti élőhelyeire vagy olyan (mesterséges) élőhelyekre, ahol az életfeltételeit megtalálva kellő állománynagyságot lehet fenntartani, ami alapjául szolgálhat más, a faj ökológiai igényének megfelelő élőhelyek későbbi benépesítéséhez. A Szent István Egyetem Halgazdálkodási Tanszéke, összefogva a veresegyházi Tavirózsa Környezet- és Természetvédő Egyesülettel ezt a célt próbálja megvalósítani. Új élőhelyeik kialakításával, és azok folyamatos monitorozásával segítjük a lápi póc fennmaradását, miközben értékes tapasztalatokat szerzünk a kisméretű tavak fizikai, kémiai és biológiai fejlődéséről.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5B724A" w:rsidRDefault="005B724A">
      <w:r>
        <w:separator/>
      </w:r>
    </w:p>
  </w:endnote>
  <w:endnote w:type="continuationSeparator" w:id="1">
    <w:p w:rsidR="005B724A" w:rsidRDefault="005B724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20002A87" w:usb1="80000000" w:usb2="00000008" w:usb3="00000000" w:csb0="000001FF" w:csb1="00000000"/>
  </w:font>
  <w:font w:name="Arial">
    <w:panose1 w:val="020B0606020202030204"/>
    <w:charset w:val="EE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EE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EE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3D74DB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5B724A" w:rsidRDefault="005B724A">
      <w:r>
        <w:separator/>
      </w:r>
    </w:p>
  </w:footnote>
  <w:footnote w:type="continuationSeparator" w:id="1">
    <w:p w:rsidR="005B724A" w:rsidRDefault="005B724A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43791223">
    <w:multiLevelType w:val="hybridMultilevel"/>
    <w:lvl w:ilvl="0" w:tplc="9198008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43791223">
    <w:abstractNumId w:val="4379122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4DB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5B724A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763E0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3314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l">
    <w:name w:val="Normal"/>
    <w:qFormat/>
    <w:rsid w:val="009763E0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Normltblzat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Normltblzat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onzulensektitulus">
    <w:name w:val="Konzulensek titulus"/>
    <w:basedOn w:val="Konzulensekcimke"/>
    <w:qFormat/>
    <w:rsid w:val="009763E0"/>
  </w:style>
  <w:style w:type="paragraph" w:customStyle="1" w:styleId="Konzulenseknev">
    <w:name w:val="Konzulensek nev"/>
    <w:basedOn w:val="Konzulensekcimke"/>
    <w:qFormat/>
    <w:rsid w:val="009763E0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93314420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87</TotalTime>
  <Pages>1</Pages>
  <Words>35</Words>
  <Characters>246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rudanj</cp:lastModifiedBy>
  <cp:revision>16</cp:revision>
  <cp:lastPrinted>1601-01-01T00:00:00Z</cp:lastPrinted>
  <dcterms:created xsi:type="dcterms:W3CDTF">2012-11-05T21:53:00Z</dcterms:created>
  <dcterms:modified xsi:type="dcterms:W3CDTF">2015-02-04T15:05:00Z</dcterms:modified>
</cp:coreProperties>
</file>