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PUTNOKI PETRA</w:t>
            </w:r>
          </w:p>
          <w:p w:rsidR="00C275A3" w:rsidRDefault="00A96AEC" w:rsidP="00C275A3">
            <w:pPr>
              <w:pStyle w:val="Hallgatokepzes"/>
            </w:pPr>
            <w:r>
              <w:t>Szlavisztika, orosz szakirány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Regéczi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fény jelensége és a színek szerepe Csehov prózájában A menyasszony és a Szakadékban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 fő célkitűzése az volt, hogy bemutassuk Anton Pavlovics Csehov A menyasszony /Невеста/ és a Szakadékban /В овраге/ című középpontba helyezve a fényjelenségeket és a színek használatát.</w:t>
      </w:r>
      <w:r>
        <w:rPr>
          <w:color w:val="000000"/>
          <w:sz w:val="24"/>
          <w:szCs w:val="24"/>
        </w:rPr>
        <w:br/>
        <w:t xml:space="preserve">Ehhez előzetes vizsgálatokat folytattunk a dolgozat keretein kívül az antik és a keresztény világ gondolkodástörténetében, majd az ortodoxia legfőbb eszmeiségét tartalmazó ikonok fényjelenségeivel és színvilágával kapcsolatosan. Erre azért volt szükség, mert az ortodoxia és az ikonok gondolatiságának hatása megfigyelhető Csehov alkotói tevékenységében a fényjelenségek és színek használatában. &gt; Ezen túl az impresszionizmus és a szimbolizmus csehovi művekkel való kapcsolatát elemeztük. Röviden taglaltuk azokat a - Csehov személyes környezetében fellelhető - tényezőket, amelyek az írót a festői színek és fények műveibe való beépítésére ösztönözték.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Dolgozatunk második részében először A menyasszonyt elemeztük, melyből kiemeltük a fehér és fekete színek, valamint a fénnyel telített és sötét elemek visszatérő kontrasztját. Megfigyelhetjük, hogy a fehér szín gyakran a tiszta fiatalságból származó naivitást fejezi ki /Nágya/, míg a naptól barnított bőrszín a világot látott, tapasztalt, de kiüresedett és minden cselekedetben elrutinosodott szereplőt /Szása/ és környezetét jelöli. Továbbá a rendkívüliség és a hétköznapiság oppozícióját tanulmányoztuk.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Ezt követően a Szakadékban című elbeszélést vizsgáltuk meg, melyben szintén előtérbe kerül a világos-sötét kontraszt. A sötétség és annak értelme a szakadékban lévő falut és a sekélyes értékeket képviselő lakóit jellemzi. De az ebből kivezető út is szemléltetve van, melyet a fényesség és napsütés jellemez és a napsütésben fénylő kereszt motívumában éri el csúcspontját. Emellett Goethe Színtan című tanulmánya alapján a fehér és fekete színek fiziológiai szempontból való ismertetésére is kitértünk.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elbeszélések színhasználatára a dualitás jellemző, vagyis a két komplementer szín alkalmazása. Megjelenik a Belij elméleti munkáiban is előforduló két végpont, amelyet Belij a keresztény kultúra alapján a fény-sötétség viszonyrendszerében értelmez. Az interpretált elbeszélések kiegészítik egymást, egy kört alkotnak, egyensúlyban vannak bennük az univerzum egymással szemben álló erői.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60278">
    <w:multiLevelType w:val="hybridMultilevel"/>
    <w:lvl w:ilvl="0" w:tplc="70295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60278">
    <w:abstractNumId w:val="152602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10174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