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BALLÓ HENRIETTA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BALÁZS REGINA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Urbán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sportterápia hatásának vizsgálata klinikai populációban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és kutatás a sport és a pszichológia iránt érzett elköteleződés és érdeklődés összefonódásából született. Fő célja, hogy bizonyítsa a rendszeres testmozgás jótékony hatását egy kórház krízis betegeinek körében, akik főként depresszióval, szorongásos zavarokkal és szuicid gondolatokkal, kísérletekkel küzdenek.</w:t>
      </w:r>
      <w:r>
        <w:rPr>
          <w:color w:val="000000"/>
          <w:sz w:val="24"/>
          <w:szCs w:val="24"/>
        </w:rPr>
        <w:br/>
        <w:t xml:space="preserve">A fizikai aktivitásnak számos pozitív hatása ismert egészségünk megtartása, betegségek megelőzése, valamint a betegségekből való felépülés terén egyaránt. Jótékony hatása a mentális betegségek területén is bizonyítást nyert: több kutatás készült, melyek bizonyították a rendszeres testmozgás hatékonyságát depressziós, szorongásos, és kényszeres kórképek, valamint szkizofrénia, pánikzavar és különböző addikciók területén. Ezen kívül a rendszeres fizikai aktivitás bizonyítottan növeli szubjektív jóllétünket, önértékelésünket, így tehát protektív faktorként szolgálhat az öngyilkosság szempontjából is. Kutatásunk egy, a Péterfy Sándor utcai Kórházban készülő longitudinális kutatás „előszobájának” tekinthető, melyben azt vizsgáljuk, hogyan hat a sportterápiás foglalkozáson való részvétel a páciensek közérzetére, hangulatára, érzelmeire, milyen esetben vesznek részt szívesen egy-egy alkalmon. Az osztály jellegzetes beteg-populációja miatt kiemelt figyelmet kap vizsgálatunkban a depresszió és a reménytelenség érzése, melyek csökkenését, valamint az élettel való elégedettség és a pozitív-negatív affektusok aránya, mely utóbbiak emelkedését várjuk az adatfelvételi periódus végén. Önkéntesként 2013 októbere óta tartunk sportterápiás foglalkozásokat a kórház Krízis Intervenciós és Pszichiátriai Osztályán. Azóta saját élményként megtapasztaltuk, milyen pozitív hatással bír az osztály betegei számára heti 3 óra sportfoglalkozás – jelen kutatás célja pedig az, hogy ez a tapasztalat statisztikai elemzések által is alátámasztást nyerjen, és az eredmények nyomán minél több pszichiátriai osztályon kerüljön bevezetésre sportterápiás foglalkozás.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testmozgás, sportterápia, klinikai populáció, depresszió, öngyilkosság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30066">
    <w:multiLevelType w:val="hybridMultilevel"/>
    <w:lvl w:ilvl="0" w:tplc="54366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30066">
    <w:abstractNumId w:val="34630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288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