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KRISTÓF ODROBINA</w:t>
            </w:r>
          </w:p>
          <w:p w:rsidR="00C275A3" w:rsidRDefault="00A96AEC" w:rsidP="00C275A3">
            <w:pPr>
              <w:pStyle w:val="Hallgatokepzes"/>
            </w:pPr>
            <w:r>
              <w:t>Earth science</w:t>
            </w:r>
            <w:r>
              <w:br/>
            </w:r>
            <w:r w:rsidR="00E77B23">
              <w:t>BSc, 5.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Ferenc Ács</w:t>
            </w:r>
          </w:p>
          <w:p w:rsidR="00DB4822" w:rsidRDefault="00DB4822" w:rsidP="00E11062">
            <w:pPr>
              <w:pStyle w:val="Konzulensek"/>
            </w:pPr>
            <w:r w:rsidRPr="00DB4822">
              <w:t>associate professor, ELTE TTK</w:t>
            </w:r>
          </w:p>
        </w:tc>
      </w:tr>
      <w:tr w:rsidR="00DB4822" w:rsidTr="00DB4822">
        <w:tc>
          <w:tcPr>
            <w:tcW w:w="9854" w:type="dxa"/>
          </w:tcPr>
          <w:p w:rsidR="00DB4822" w:rsidRPr="00DB4822" w:rsidRDefault="00DB4822" w:rsidP="004D7940">
            <w:pPr>
              <w:pStyle w:val="Konzulensek"/>
            </w:pPr>
            <w:r w:rsidRPr="00DB4822">
              <w:t>Tamás Mona</w:t>
            </w:r>
          </w:p>
          <w:p w:rsidR="00DB4822" w:rsidRDefault="00DB4822" w:rsidP="00E11062">
            <w:pPr>
              <w:pStyle w:val="Konzulensek"/>
            </w:pPr>
            <w:r w:rsidRPr="00DB4822">
              <w:t>PhD student,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study of diurnal Planetary Boundary Height in the area of the Carpathian Basin in the summer-time, in several weather types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paper I will write about the diurnal Planetary Boundary Layer Height (PBLH) in the summer-time, in several weather conditions. The purpose of the paper is to process the WRF (Weather Research and Forecasting) simulations,what made at the Department of Meteorology (Eötvös Loránd University). The examined period is the June-August, 2013.</w:t>
      </w:r>
      <w:r>
        <w:rPr>
          <w:color w:val="000000"/>
          <w:sz w:val="24"/>
          <w:szCs w:val="24"/>
        </w:rPr>
        <w:br/>
        <w:t xml:space="preserve">The introduction contains the general describe of the Planetary Boundary Layer and the motivation of the project. The next chapter is the methodology. The data of WRF simulations made with script programming and GrADS (Grid Analysis and Display System) software. I made figures (with GrADS), what show us the diurnal PBL height. Furthermore I processed the actual weather from every examined day from the archive database of National Meteorogical Service’s website (Országos Meteorológiai Szolgálat).</w:t>
      </w:r>
      <w:r>
        <w:rPr>
          <w:color w:val="000000"/>
          <w:sz w:val="24"/>
          <w:szCs w:val="24"/>
        </w:rPr>
        <w:br/>
        <w:t xml:space="preserve">The boundary layer examinations made for the area of the observatory of OMSZ, which is located in Szeged and the south region of Hungary. The figures of the diurnal Planetary Boundary Layer Height showed very typical differences between the several weather types,especially the days when a cold front passed over the examined area; the days after the cold front passed away; and the days when there was not any front over the area.</w:t>
      </w:r>
      <w:r>
        <w:rPr>
          <w:color w:val="000000"/>
          <w:sz w:val="24"/>
          <w:szCs w:val="24"/>
        </w:rPr>
        <w:br/>
        <w:t xml:space="preserve">In the near future, we want to extend the database with the summer-time of 2012 and 2014.</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890351">
    <w:multiLevelType w:val="hybridMultilevel"/>
    <w:lvl w:ilvl="0" w:tplc="846324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890351">
    <w:abstractNumId w:val="548903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92606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