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RAKOVSZKY TIBOR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Asbóth János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Rendezetlenség hatása a kvantumos bolyongás topologikus fázisaira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speciális egy dimenziós kvantummechanikai rendszereket, úgy nevezett diszkrét idejű kvantumos bolyongásokat vizsgálok. Ezek olyan mesterséges (többek közt optikai rácsokban megvalósítható) rendszerek, amelyekben a dinamikát külső periodikus gerjesztés határozza meg. Az általunk vizsgált bolyongás egy periódusának időfejlesztő operátora bizonyos topologikus invariánsokkal jellemezhető, hasonlóan azokhoz a topologikus jellemzőkhöz amelyek egyes szilárdtestfizikai rendszerek Hamilton-operátorainak leírásában lépnek fel. Ezek a topologikus invariánsok a homogén rendszer esetén már jól ismertek. A TDK dolgozat célja annak vizsgálata, hogy hogyan terjeszthető ki a topologikus fázisok definíciója arra az esetre, amikor a vizsgált rendszer paramétereinek térbeli eloszlása véletlenszerű.</w:t>
      </w:r>
      <w:r>
        <w:rPr>
          <w:color w:val="000000"/>
          <w:sz w:val="24"/>
          <w:szCs w:val="24"/>
        </w:rPr>
        <w:br/>
        <w:t xml:space="preserve">A dolgozatban bemutatunk egy hatékony módszert a kvantumos bolyongás szórásmátrixának kiszámítására. Megmutatjuk, hogy ennek segítségével a topologikus invariánsokra analítikus kifejezés adható, továbbá azt, hogy a topologikus fázisok közötti átmenetet delokalizált állapotok megjelenése kíséri. Módszerünket két konkrét példán illusztráljuk, és a módszerek alkalmazásaként felrajzoljuk ezek topologikus fázistérképeit. A dolgozat végén bemutatunk egy másik lehetséges eljárást a topologikus invariánsok meghatározására, amelyet numerikus módszerekkel összevetünk a szórásmátrixból számított eredményeinkkel.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20294">
    <w:multiLevelType w:val="hybridMultilevel"/>
    <w:lvl w:ilvl="0" w:tplc="93308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20294">
    <w:abstractNumId w:val="78520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660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