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zolimaj.11@gmail.com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Tőkés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hidegháború és a XXI. századi geopolitika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évszázadban világunk olyan változásokon ment át, amelyek azelőtt elképzelhetetlenek voltak. A politikai, gazdasági és társadalmi rendszerben végbement változások, a technológiai fejlődés egy teljesen új korszakba kalauzolt minket, melyben az államok és más politika entitások helyzete korántsem olyan egyszerű, mint például a középkor uralkodói és földesurai számára.</w:t>
      </w:r>
      <w:r>
        <w:rPr>
          <w:color w:val="000000"/>
          <w:sz w:val="24"/>
          <w:szCs w:val="24"/>
        </w:rPr>
        <w:br/>
        <w:t xml:space="preserve">A globalizáció hálói által átszőtt világ, a nagyhatalmi vetélkedés új dimenziói, pusztítóbbnál pusztítóbb fegyverek és az emberiségben fellelhető ideológiai, gazdasági, vallási és etnikai ellentétek a nemzetközi rendet olyan közegbe helyezték, melynek megismeréséhez és megértéséhez még sok idő szükséges, de ez nem jelenti azt, hogy egy teljesen új világba csöppentünk. A hegemón hatalom kiépítése már ősidők óta minden hatalom legfelsőbb célja és ez a mai napig nem változott. Munkám során legfőbb célom feltárni a hidegháborús korszak eseményeit és párhuzamba hozni azokat a modern geopolitikai és nemzetközi helyzettel, rámutatva arra, hogy bár világunk rengeteg változáson ment keresztül, rengeteg folyamat, a világhatalomhoz vezető út és ezen út végének elérésének feltételei jelentős hasonlóságot mutat a négy és fél évtizeden át tartó szembenállással.</w:t>
      </w:r>
      <w:r>
        <w:rPr>
          <w:color w:val="000000"/>
          <w:sz w:val="24"/>
          <w:szCs w:val="24"/>
        </w:rPr>
        <w:br/>
        <w:t xml:space="preserve">Ezen cél eléréshez szekunder kutatások segítségével próbát teszek ismertetni a hidegháború legfőbb eseményeit és mozgatórugóit, illetve elsajátítani a geopolitikai gondolkodásmód alapjait, ennek segítségével megvizsgálni az elmúlt harminc év legfőbb eseményeit, szereplőit, azok előnyeit, hátrányait, lehetőségeit és a rájuk leselkedő veszélyeket. A dolgozat során szcenáriók felépítésével próbálunk választ adni arra, hogy a jelenlegi világhatalomért folyó harc milyen formákat ölthet a főbb hatalmak kapcsolatai révén.</w:t>
      </w:r>
      <w:r>
        <w:rPr>
          <w:color w:val="000000"/>
          <w:sz w:val="24"/>
          <w:szCs w:val="24"/>
        </w:rPr>
        <w:br/>
        <w:t xml:space="preserve">A hegemóniára törő hatalmak között lejátszódó folyamatok jelentős hasonlóságot mutatnak a hidegháborús folyamatokkal. Annak ellenére, hogy az idők megváltoztak a lényeg megmaradt. A világhatalom kiépítése és megszilárdítása a nagyhatalom fő célja. Ehhez minden gazdasági, politikai és társadalmi erejüket felhasználják. A hatalmak elé sok lehetőség tárul, a közöttük lévő kooperáció jelentős előnyökkel származhat, de ennek formája jelen állás szerint nem pontosan előrejelezhető.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231533">
    <w:multiLevelType w:val="hybridMultilevel"/>
    <w:lvl w:ilvl="0" w:tplc="409847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231533">
    <w:abstractNumId w:val="732315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39961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