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nustotice@gmail.com</w:t>
            </w:r>
            <w:r w:rsidRPr="002361E2">
              <w:rPr>
                <w:i/>
              </w:rPr>
              <w:br/>
            </w:r>
            <w:r w:rsidR="00A96AEC">
              <w:t>Erdőmérnöki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Adrienn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SOE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Bidló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Által-ér mederanyag szennyezettségi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fő célja az Által-ér potenciális toxikus elemakkumulációjának vizsgálata és általános talajtani jellemzése az ér partjából vett talajminták, illetve az érből vett üledék minták alapján a Bokodi Hőerőműtől a Dunaalmásig terjedő szakaszon, majd ezen keresztszelvény pontok összességének a vizsgálata. Ezen kívül célom a TIM, azaz a Talajvédelmi Információs és Monitoring Rendszer Által-ér völgyi területére vonatkozó adatok hiányának pótlása..</w:t>
      </w:r>
      <w:r>
        <w:rPr>
          <w:color w:val="000000"/>
          <w:sz w:val="24"/>
          <w:szCs w:val="24"/>
        </w:rPr>
        <w:br/>
        <w:t xml:space="preserve">Az ásványkincsek jelenléte együtt jár a talajban és az üledékben található nehézfémek alapkőzetekből történő kémiai kimosódásával, kiporzásával, melynek hatásai a lefolyás és a patakokból, vízgyűjtőkről történő vízelvezetés, valamint az ipari és a városi szennyvizek kibocsátásának eredményeként jelentkeznek. A vizsgálati területet az ipari tevékenyég alapján választottam ki. A terület a Bokodi-tó kifolyójától a Bánhidai-tó befolyójáig tart. A vizsgált Által-ér hossza kb. 25  kilométer. A mintavételi pontokat egyenletesen osztottam el körülbelül 500 méterenként a vizsgálati területen ügyelve arra, hogy fontosabb befolyókhoz, kifolyókhoz és műtárgyakhoz legyen igazítva a hitelesség érdekében. Ahol sejteni lehetett bármiféle szennyezés jelenlétét, szempont volt a mintavételezés helyválasztásához. A helyszínen sodorvonal, holt-tér és talajminta lett gyűjtve, hogy megfelelően tanulmányozhassam az adott keresztszelvény tulajdonságait. A talajlaboratóriumi vizsgálatokat a Soproni Egyetem Környezet- és Földtudományi Intézet Termőhelyismerettani Intézeti Tanszékének laboratóriumában végeztem el. A talajokban 8 toxikus elem vizsgálatát végeztem el ezek a kadmium, arzén, ólom, cink, réz, nikkel, kobalt, és higany voltak. Az eredményekkel kapcsolatban megjegyzendő, hogy a TIM pont rendszer ICP-s összes elem meghatározásra és a 6/2009-es földtani közegre vonatkozó rendelet határértékeire támaszkodik a kiértékelésnél. A kapott kézi XRF-el mért eredményeim kevésbé megbízhatók a műszer érzékenysége miatt, azonban a terület arzén szennyezettsége még egy ilyen kevésbé pontos műszerrel is kimutatható, tehát vizsgálataimat a minták ICP-s mérésével fogom folytani az összehasonlíthatóság érdekében. Továbbá a Bokodi erőmű újraindításának lehetősége tovább növeli a területen a környezeti kockázatokat. A dolgozat eredményeit továbbítottam az érintett települések vezetőségei felé, valamint a vizsgálatokra engedélyt kiadó Észak-dunántúli Vízügyi Igazgatóság részére további használatra.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261062">
    <w:multiLevelType w:val="hybridMultilevel"/>
    <w:lvl w:ilvl="0" w:tplc="75655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261062">
    <w:abstractNumId w:val="992610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1678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