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LŐRINC INGRID</w:t>
            </w:r>
          </w:p>
          <w:p w:rsidR="00C275A3" w:rsidRDefault="00186641" w:rsidP="00C275A3">
            <w:pPr>
              <w:pStyle w:val="Hallgatokepzes"/>
            </w:pPr>
            <w:r w:rsidRPr="002361E2">
              <w:rPr>
                <w:i/>
              </w:rPr>
              <w:t>lorincingrid@gmail.com</w:t>
            </w:r>
            <w:r w:rsidRPr="002361E2">
              <w:rPr>
                <w:i/>
              </w:rPr>
              <w:br/>
            </w:r>
            <w:r w:rsidR="00A96AEC">
              <w:t>nemzetközi kapcsolatok</w:t>
            </w:r>
            <w:r w:rsidR="00A96AEC">
              <w:br/>
            </w:r>
            <w:r w:rsidR="00E77B23">
              <w:t>BSc, 8. félév</w:t>
            </w:r>
          </w:p>
          <w:p w:rsidR="00C265CE" w:rsidRPr="009E5FF1" w:rsidRDefault="00E77B23" w:rsidP="009763E0">
            <w:pPr>
              <w:pStyle w:val="Hallgatointezmeny-kar"/>
              <w:rPr>
                <w:b/>
                <w:caps/>
              </w:rPr>
            </w:pPr>
            <w:r>
              <w:t>Ungvári Nemzeti Egyetem </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Zubánics László</w:t>
            </w:r>
          </w:p>
          <w:p w:rsidR="00DB4822" w:rsidRDefault="00DB4822" w:rsidP="009763E0">
            <w:pPr>
              <w:pStyle w:val="Konzulensektitulus"/>
            </w:pPr>
            <w:r w:rsidRPr="00DB4822">
              <w:t>tanszékvezető, UA UNE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EBESZ ukrajnai tevékenysége 2014-2019 között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Az Európai Biztonsági és Együttműködési Szervezet (EBESZ) európai értelemben a legátfogóbb biztonsági szervezet. Biztonsági szervezetként katonai-politikai, kisebbségi, gazdasági, környezeti és humán szempontokat is magában foglal. Az EBESZ a világ legnagyobb biztonsági szervezete, amely 57 tagállamot egyesít Európából, Észak-Amerikából és Közép-Ázsiából: Vancouvertől Vlagyivosztokig. A bécsi székhelyű nemzetközi szervezet 1975-ben alakult.</w:t>
      </w:r>
      <w:r>
        <w:rPr>
          <w:color w:val="000000"/>
          <w:sz w:val="24"/>
          <w:szCs w:val="24"/>
        </w:rPr>
        <w:br/>
        <w:t xml:space="preserve">Kutatásom rövid, átfogó képet ad az EBESZ munkájáról, ukrajnai tevékenységéről, különös tekintettel a 2014-es ukrajnai események után életre hívott Különleges Megfigyelő Missziót (SMM) vettem górcső alá.</w:t>
      </w:r>
      <w:r>
        <w:rPr>
          <w:color w:val="000000"/>
          <w:sz w:val="24"/>
          <w:szCs w:val="24"/>
        </w:rPr>
        <w:br/>
        <w:t xml:space="preserve">Munkám első fejezetében bemutatom a szervezetet életre hívó helsinki záróokmányt, részletezem a nemzetközi szervezetet s tevékenységét, illetve az Ukrajnával való nemzetközi kapcsolatát 2014-ig. Az EBESZ Ukrajnában működő különleges megfigyelő misszióját 2014. március 21-én indították, és az összes résztvevő állam konszenzusos döntése alapján – erről értekezem a második fejezet sorai között. Az utolsó fejezet sorai között igyekeztem bemutatni az EBESZ különleges missziójának tevékenységét Ukrajna szerte, 2017-2019 között.</w:t>
      </w:r>
      <w:r>
        <w:rPr>
          <w:color w:val="000000"/>
          <w:sz w:val="24"/>
          <w:szCs w:val="24"/>
        </w:rPr>
        <w:br/>
        <w:t xml:space="preserve">A 47 éve fennálló szervezet tevékenységének legnagyobb volumenű misszióját Ukrajnában végezte. Célja és küldetése volt, hogy külső, harmadik félként szemlélje, s figyelemmel kísérje a 2014-ben elkezdődött Kelet-Ukrajnai harci konfliktust, mely Ukrajna és Oroszország között dúl.</w:t>
      </w:r>
      <w:r>
        <w:rPr>
          <w:color w:val="000000"/>
          <w:sz w:val="24"/>
          <w:szCs w:val="24"/>
        </w:rPr>
        <w:br/>
        <w:t xml:space="preserve">Levonható a következtetés, hogy az EBESZ tevékenysége és ukrajnai munkája fontos és szerteágazó, hiszen egy külső, harmadik fél figyelemmel kíséri és figyeli az eseményeket. Mindezek mellett rálátást és képet adott mind az ország lakóinak, mind az EBESZ-tagállamoknak, és mindenkinek az aktuális ukrajnai helyzetről. Ahogy a svájci külügyminiszter fogalmazott, a EBESZ mint sem és fültanú: a szervezet által közölt minden információt bizonyítékokkal, feljegyzésekkel, fényképekkel, interjúkkal erősítettek meg.</w:t>
      </w:r>
      <w:r>
        <w:rPr>
          <w:color w:val="000000"/>
          <w:sz w:val="24"/>
          <w:szCs w:val="24"/>
        </w:rPr>
        <w:br/>
        <w:t xml:space="preserve">(A nemzetközi szervezet mára leállította ukrajnai tevékenységét. Mindennek oka a 2022. február 24-én kezdődött háborús konfliktus. 2022. március 31-én az EBESZ Állandó Tanácsában folytatott megbeszélések során az Orosz Föderáció kinyilvánított álláspontja miatt nem sikerült konszenzusra jutni az EBESZ ukrajnai különleges megfigyelő missziója mandátumának meghosszabbításáról.)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9152644">
    <w:multiLevelType w:val="hybridMultilevel"/>
    <w:lvl w:ilvl="0" w:tplc="5986242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9152644">
    <w:abstractNumId w:val="691526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8218879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