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BODÓCZY ILIANA DIMITRULA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ibodoczy@gmail.com</w:t>
            </w:r>
            <w:r w:rsidRPr="002361E2">
              <w:rPr>
                <w:i/>
              </w:rPr>
              <w:br/>
            </w:r>
            <w:r w:rsidR="00A96AEC">
              <w:t>Környezettan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Aradi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Posztdoktorális kutató,  Padovai Egyetem, Földtudományi Intézet, Via Gradenigo, 6 - 35131 Padova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Lovász Anikó</w:t>
            </w:r>
          </w:p>
          <w:p w:rsidR="00DB4822" w:rsidRDefault="00DB4822" w:rsidP="009763E0">
            <w:pPr>
              <w:pStyle w:val="Konzulensektitulus"/>
            </w:pPr>
            <w:r w:rsidRPr="00DB4822">
              <w:t>PhD-hallgató,  SolServices Kft., Városligeti fasor 38., 1068 Budapest, HU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Napelem panelek felületén megtapadó szennyeződések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napenergia az egyik legstabilabb és legnagyobb mennyiségben rendelkezésünkre álló energiaforrás, így egyre több helyen létesítenek fotovoltaikus napelemes rendszereket. Mint minden technológiában, a napelemes rendszerek esetében is léteznek hatásfok csökkentő tényezők, mint például a soiling, a panelek felületén megjelenő szennyeződés, mely akár több 10%-os hatásfokromláshoz is vezethet. A kutatás célja magyarországi napelemparkok szennyeződéseinek vizsgálata, melynek első lépése a mintázási és analitikai metódus kidolgozása, értékelése volt. A vizsgálatot egy Inárcson telepített napelemparkban végeztük, ahol mintát vettünk a talajból, a park négy sarkában lévő napelem felszínéről, illetve a panelek alján összegyűlt anyagból. A szennyeződés összetételét optikai és elektronmikroszkópos, valamint röntgen pordiffrakciós vizsgálattal határoztuk meg. Makroszkópos és sztereomikroszkópos vizsgálatokkal megállapítható volt a panel felületéről</w:t>
      </w:r>
      <w:r>
        <w:rPr>
          <w:color w:val="000000"/>
          <w:sz w:val="24"/>
          <w:szCs w:val="24"/>
        </w:rPr>
        <w:br/>
        <w:t xml:space="preserve">és a panelek alján összegyűlt anyagból vett minták közötti eltérés mind színükben, mennyiségükben, valamint szemcseméretükben is: a panel felszínére sötétszürke, finom szemcseméretű (agyag, aleurit) szennyezőanyag tapadt, a panel alján pedig világos szürke, homok szemcseméretű, többségében kvarc, csillám alkotta szennyeződés halmozódott fel. A</w:t>
      </w:r>
      <w:r>
        <w:rPr>
          <w:color w:val="000000"/>
          <w:sz w:val="24"/>
          <w:szCs w:val="24"/>
        </w:rPr>
        <w:br/>
        <w:t xml:space="preserve">különbség oka a gravitáció és/vagy csapadék okozta áthalmozódás. A minták ásványai eltérő arányban kvarc, plagioklász, dolomit, földpát, káliföldpát és csillámok voltak, valamint különböző biológiai eredetű szennyeződések (növényi törmelék, csigaház töredék). A szennyező szervetlen anyagok nagy részének forrása a környéki talaj lehet, ugyanis az azonosított fázisok megtalálhatóak a park talajában is. A parkon belül a szennyeződés mennyisége heterogén és összefüggést mutat a földutakkal, valamint a növényzettel. Megállapítottuk, hogy lokális hatások befolyásolják a szennyeződés mennyiségét, így telepített növényzettel csökkenteni lehetne a felvert por mennyiségét a napelemek közelében. A kutatás további célja az antropogén hatásból származó szerves szennyezőanyagok vizsgálata, ami a napelemek szennyezettségén túl a levegő minőségéről is információkkal szolgálhat.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279597">
    <w:multiLevelType w:val="hybridMultilevel"/>
    <w:lvl w:ilvl="0" w:tplc="426435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279597">
    <w:abstractNumId w:val="772795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74994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