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MIHALEK GABRIELLA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mihalek.gabriella1@gmail.com</w:t>
            </w:r>
            <w:r w:rsidRPr="002361E2">
              <w:rPr>
                <w:i/>
              </w:rPr>
              <w:br/>
            </w:r>
            <w:r w:rsidR="00A96AEC">
              <w:t>Vidékfejlesztési agrármérnöki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Hupuczi Júlia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SZTE MGK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termálvízhasznosítás jelene és jövője Csongrád-Csanád megye három településén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termálvízhasznosítás jelene és jövője Csongrád-Csanád megye három településén című dolgozat, a termálvíz felhasználási módjait ismerteti, majd bemutatja be, hogy Csongrád-Csanád megyében, az általam kiválasztott településeken hogyan történik a hasznosítás. Szentesen a mezőgazdasági hasznosítását, Hódmezővásárhelyen a távfűtést, Makón pedig a gyógyászatban, turizmusban elfoglalt szerepét vizsgáltam. Három esettanulmány elkészítése volt a célom a három településről, melyek dokumentálását magam végeztem, így az általam készített fotók ábraként színesítik a dolgozatot a szövegben vagy a mellékleteknél. Először a világ , majd szűkítve a kört Magyarország, majd a három vizsgált település geotermikus energiahasznosítását mutatom be. Utánajártam mennyiben fenntartható valójában ennek az energiának a hasznosítása.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586104">
    <w:multiLevelType w:val="hybridMultilevel"/>
    <w:lvl w:ilvl="0" w:tplc="794110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586104">
    <w:abstractNumId w:val="645861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75389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