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BUGA-KOVÁCS LUCA</w:t>
            </w:r>
          </w:p>
          <w:p w:rsidR="00C275A3" w:rsidRDefault="00186641" w:rsidP="00C275A3">
            <w:pPr>
              <w:pStyle w:val="Hallgatokepzes"/>
            </w:pPr>
            <w:r w:rsidRPr="002361E2">
              <w:rPr>
                <w:i/>
              </w:rPr>
              <w:t>lucuss19@gmail.com</w:t>
            </w:r>
            <w:r w:rsidRPr="002361E2">
              <w:rPr>
                <w:i/>
              </w:rPr>
              <w:br/>
            </w:r>
            <w:r w:rsidR="00A96AEC">
              <w:t>faipari mérnök</w:t>
            </w:r>
            <w:r w:rsidR="00A96AEC">
              <w:br/>
            </w:r>
            <w:r w:rsidR="00E77B23">
              <w:t>MSc, 3. félév</w:t>
            </w:r>
          </w:p>
          <w:p w:rsidR="00C265CE" w:rsidRPr="009E5FF1" w:rsidRDefault="00E77B23" w:rsidP="009763E0">
            <w:pPr>
              <w:pStyle w:val="Hallgatointezmeny-kar"/>
              <w:rPr>
                <w:b/>
                <w:caps/>
              </w:rPr>
            </w:pPr>
            <w:r>
              <w:t>Soproni Egyetem</w:t>
            </w:r>
            <w:r w:rsidR="00C275A3">
              <w:br/>
            </w:r>
            <w:r w:rsidR="00DB4822">
              <w:t>Faipari Mérnöki és Kreatívipari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Norbert</w:t>
            </w:r>
          </w:p>
          <w:p w:rsidR="00DB4822" w:rsidRDefault="00DB4822" w:rsidP="009763E0">
            <w:pPr>
              <w:pStyle w:val="Konzulensektitulus"/>
            </w:pPr>
            <w:r w:rsidRPr="00DB4822">
              <w:t>egyetemi docens, SOE FMKK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Pannónia nyár rétegelt-ragasztott faanyagok védőszerfelvételi vizsgálatai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Magyarországon a napjainkban érvényes építéshatósági rendelkezések, vagyis az OTÉK előírásai szerint mind az építőiparban alkalmazott fenyőféléknek és mind az alacsony tartósságú Pannónia nyár faanyagnak beépítésüket megelőzően kötelező kiegészítő kémiai, faanyagvédőszeres kezelésen átesni. Az utóbbi évek nyárfa-kutatásainak kedvező eredményei alapján felvetődött, hogy a hazánkban nagy mennyiségben vágásérett korba lépő Pannónia nyarak alkalmasak lennének szerkezeti felhasználásra, viszont az előírásoknak megfelelően szükségessé vált a védőszerrel való kezelhetőségüknek mélyebb megismerése. Mivel szerkezeti faanyagként Magyarországon gyakran lucfenyőt (Picea abies) alkalmaznak, vizsgálatainkban a Pannónia nyár mellett ezen fafajból készült próbatestek szolgáltak viszonyítási alapként, így árnyalva és jobban értelmezhetővé téve a Pannónia nyár minták eredményeit.</w:t>
      </w:r>
      <w:r>
        <w:rPr>
          <w:color w:val="000000"/>
          <w:sz w:val="24"/>
          <w:szCs w:val="24"/>
        </w:rPr>
        <w:br/>
        <w:t xml:space="preserve">A védőszerrel való kezelhetőség értékeléséhez a védőszerfelvétel és a védőszerbehatolási mélység meghatározását végeztük el. Kezelőanyagként a prEN 14734 szabványban meghatározott 5%-os réz-szulfát oldatot használtunk az áztatáshoz és a telítésekhez. A védőszerfelvétel meghatározása tömegmérési módszerrel történt. A próbatesteken a védőszerbehatolási mélység mérését az említett szabványban meghatározott indikátor-oldattal (króm-azurol S és nátrium-acetát desztillált vizes oldata) való kezelés tette lehetővé.</w:t>
      </w:r>
      <w:r>
        <w:rPr>
          <w:color w:val="000000"/>
          <w:sz w:val="24"/>
          <w:szCs w:val="24"/>
        </w:rPr>
        <w:br/>
        <w:t xml:space="preserve">A Pannónia nyár áztatása során összességében jobb védőszerfelvételek voltak tapasztalhatók, viszont megfelelő rétegvédelem ez által a kezelés által hosszabb idő alatt érhető el, mint az iparban alkalmazott kezelési időkkel. A Pannónia nyár faanyag hipotézisünknek megfelelően nem igényel nagy vákuumot, a gyengített második telítés során is jobban telítődött, mint a lucfenyő. A két alkalmazott telítési menetrend során nem tapasztaltunk telítődést teljes keresztmetszetben. A két fafaj természetes állapotára vonatkozó közel azonos tartóssági besorolását, valamint a faanyagvédelmi és alkalmazási szempontokat figyelembe véve a Pannónia nyár bizonyult kedvezőbbnek, miszerint a könnyebb kezelhetőségével, jobb védőszerfelvételi eredményeivel magasabb tartóssági osztályba sorolás érhető el a kezelt faanyagok esetében.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34224">
    <w:multiLevelType w:val="hybridMultilevel"/>
    <w:lvl w:ilvl="0" w:tplc="73655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34224">
    <w:abstractNumId w:val="153342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4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