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FRITZ PETRA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fritzpetra31@gmail.com</w:t>
            </w:r>
            <w:r w:rsidRPr="002361E2">
              <w:rPr>
                <w:i/>
              </w:rPr>
              <w:br/>
            </w:r>
            <w:r w:rsidR="00A96AEC">
              <w:t>Földtudomány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Weidinger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egy.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Meteorológiai információk szerepe CNOSSOS-EU zajmodellben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Mindennapi életünket, egészségünket is befolyásolja a közlekedésből, ipari termelésből, de akár a szórakozásból és a szabadtéri koncertekből származó zajterhelés. A légköri aeroszol után ez a második legveszélyesebb légszennyező. A zajszennyezés modellezése, a terjedési folyamatokat alakító meteorológiai tényezők ismerete gyakorlati jelentőséggel bír.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2015-ben egyezett meg a zajtérképek készítésének harmonizációjában. Az ehhez kapcsolódó CNOSSOS-EU zajterjedés-modellezési módszertant az elkövetkező években kell bevezetni a tagországokban. Az újgenerációs zajmodellek részletes meteorológiai adatbázist igényelnek a hangsebesség-profilok meghatározásához a forrás és a receptor pont között, ami megköveteli egy zajterjedési meteorológiai preprocesszor kialakítását. Ez tartalmazza a stabilitási viszonyoktól függő hangsebesség profilok relatív gyakoriságainak meghatározását a terjedési irány, a napszak, valamint a vizsgált időszak függvényében. Elkülönítettük a zajterjedés szempontjából kedvező és kedvezőtlen eseteket. A meteorológiai állomások hosszú idősorai, a rácsponti klimatológiai adatbázisok, illetve a numerikus modelleredmények lehetővé teszik a stratégiai zajtérképek elkészítése mellett a zajterjedés operatív előrejelzését is.</w:t>
      </w:r>
      <w:r>
        <w:rPr>
          <w:color w:val="000000"/>
          <w:sz w:val="24"/>
          <w:szCs w:val="24"/>
        </w:rPr>
        <w:br/>
        <w:t xml:space="preserve">A zajmodellezésben általánosan használt meteorológiai állapothatározók: a szélsebesség és szélirány, a hőmérséklet, a nedvesség, a légköri stabilitás. Ha rendelkezésre állnak a turbulencia paraméterek, akkor a légköri stabilitás közvetlenül számítható.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légköri stabilitástól és a szélsebesség profiltól függő zajterjedési viszonyokat a különböző országokban kialakított szabványosított eljárások alapján tekintjük át a hazai meteorológiai mérési adatok és az ERA5 reanalízis adatbázis ismeretében.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célja, hogy bemutassa zajterjedési modellekhez kapcsolódó meteorológiai preprocesszor kialakítását. Az ELTE TTK Meteorológiai Tanszékén folyó K + F + I munkába 2021-ben kapcsolódtam be. Feladatom volt a témakör szakirodalmának áttekintése, meteorológiai állomási adatok rendszerezésre, egységes adatbázis kialakítása. Ezt a Meteomanz és az Ogimet internetes oldalakon található szinoptikus állomási adatok segítségével végeztük. Részt vettem az Excel Makro programok fejlesztésében, amelyekkel az adatrendezést és a hiányzó adatok interpolálását végeztük. Közreműködtem a meteorológiai preprocesszor programjainak tesztelésében, az adatfeldolgozásban és az eredmények kiértékelésében.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17687">
    <w:multiLevelType w:val="hybridMultilevel"/>
    <w:lvl w:ilvl="0" w:tplc="86860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17687">
    <w:abstractNumId w:val="35517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74174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