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mesarosbalaz1@gmail.com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Gellén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Labancz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személyes adat mint fizetőeszköz koncepciója és jogi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dolgozat aktualitását egy, napjainkban egyre többször és többször feltett kérdés adja: valóban ingyenesen vesznek-e igénybe a fogyasztók egy olyan szolgáltatást, amelynek igénybe vételéért cserébe ,,csupán” olyan adatokat kell megadniuk a regisztráció során, mint például a teljes nevük, születési dátumuk, e-mail címük és a nemük, továbbá a szolgáltatás használatához kötelezően el kell fogadniuk az adatkezelési tájékoztatót illetve az ún. sütiket. A dolgozat arra a felvetésre igyekszik kimerítő választ adni, hogy ha egy szolgáltatást ilyen módon vesznek igénybe a fogyasztók, akkor értelmezhető-e a személyes adat fizetőeszközként.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személyes adat mint fizetőeszköz koncepciójának jogi megítélése áll, amelyhez  a vonatkozó irodalom tanulmányozása mellett a joggyakorlatba való betekintés is elengedhetetlen. Ennek eredményeként a dolgozat zárásaként magam is kísérletet teszek de lege ferenda javaslatok felállítására, amellyel a személyes adat mint fizetőeszköz jogi keretei meghatározhatók. </w:t>
      </w:r>
      <w:r>
        <w:rPr>
          <w:color w:val="000000"/>
          <w:sz w:val="24"/>
          <w:szCs w:val="24"/>
        </w:rPr>
        <w:br/>
        <w:t xml:space="preserve">A dolgozatomban igazolást nyer a személyes adatok pénzben kifejezhető értéke, így ennek tükrében fogalmaztam meg első javaslatomat, miszerint ellenszolgáltatás  mindaz, ami egy szolgáltatás igénybevételéért a szolgáltatónak (ellentételezésként) nyújtható és pénzben kifejezhető értéke van. E megfogalmazás alapján tehát a személyes adatok átadása is értelmezhető ellenszolgáltatásként egy szolgáltatás igénybe vételéért.</w:t>
      </w:r>
      <w:r>
        <w:rPr>
          <w:color w:val="000000"/>
          <w:sz w:val="24"/>
          <w:szCs w:val="24"/>
        </w:rPr>
        <w:br/>
        <w:t xml:space="preserve">A második javaslatom szerint az UCP irányelv 6. cikk (1) bekezdés d) pontjában rögzített „ár” fogalmi kereteit a személyes adatokra is ki kell terjeszteni akképpen, miszerint egy szolgáltatás nem minősül ingyenesnek és igénybevétele ára vagy díjaként értelmezendő az is, ha a fogyasztó kizárólag személyes adatainak átadásával veheti igénybe az adott szolgáltatást.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kérdés napjainkban nem csak a szakmai, de a közbeszéd megkerülhetetlen és folyamatosan visszatérő témája is, így a munka eredménye nem csupán a személyes adat fizetőeszközként való értelmezésének jogi kereteinek felállítása lehet, hanem - ami legalább ugyanolyan fontos - a fogyasztói tudatosság növelése, a tudatos médiafogyasztói és médiahasználói attitűd erősítése a lakosság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62388">
    <w:multiLevelType w:val="hybridMultilevel"/>
    <w:lvl w:ilvl="0" w:tplc="26258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62388">
    <w:abstractNumId w:val="726623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589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