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GULYÁS ANITA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anitagulyas7@gmail.com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Magyari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Pinczés László Imre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remdesivir és konvaleszcens plazma terápia együttes alkalmazásának hatékonysága COVID-19 pneumónia kezelésében B-sejt depletált hematológiai betegeknél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Hematológiai kórképekben, illetve azok kezelése során gyakran alakulhat ki B-sejt depléció, mely növeli az elhúzódó, súlyos lefolyású COVID- 19 fertőzés kockázatát. A remdesivir hatásos terápiának bizonyult a COVID-19 infekció kezelésében, azonban B-sejt deplécióval társuló esetekben önmagában eredménytelennek látszik. Konvaleszcens plazma terápiával (CP) történő kiegészítése ígéretes lehet B-sejt depletált, COVID-19 fertőzésben szenvedő betegeknél.</w:t>
      </w:r>
      <w:r>
        <w:rPr>
          <w:color w:val="000000"/>
          <w:sz w:val="24"/>
          <w:szCs w:val="24"/>
        </w:rPr>
        <w:br/>
        <w:t xml:space="preserve">Célkitűzés: CP terápiával kiegészített remdesivir kezelés hatásának felmérése a B- sejt depletált hematológiai betegek COVID-19 pneumóniájának kezelésében. Betegek és módszerek: A Debreceni Egyetem Járványügyi Ellátó Központjában 2020. december és 2021. július között 20 B-sejt deplécióban szenvedő, COVID- 19 pneumónia miatt kezelt beteg követése valósult meg. A fertőzés igazolása nasopharyngeális minta PCR vizsgálatának pozitivitásán alapult. A B-sejt depléció kimutatása perifériás vér áramlási citometria vizsgálatával történt. Az infekció súlyosságát a World Health Organisation Klinikai Progresszió Skála alapján határoztuk meg. A betegek legalább egy teljes ciklus remdesivir (5-15 nap) kezelésben, illetve egy egység ABO kompatibilis CP (200 ml) transzfúzióban részesültek.</w:t>
      </w:r>
      <w:r>
        <w:rPr>
          <w:color w:val="000000"/>
          <w:sz w:val="24"/>
          <w:szCs w:val="24"/>
        </w:rPr>
        <w:br/>
        <w:t xml:space="preserve">Eredmények: A 20 beteg (7 nő, 13 férfi) medián életkora a COVID-19 fertőzés diagnózisakor 56 (27-76) év volt. Remdesivir és CP egyidejű alkalmazása 17 betegnél történt. 3 beteg kezdetben remdesivir monoterápiát kapott, esetükben átmeneti állapotjavulást követően relapszus jelentkezett. Egyidejűleg alkalmazott remdesivir és CP szignifikánsan csökkentette a kórházi kezelés (p=0.001), a PCR pozitivitás (p&lt;0.001) és az oxigénkezelés időtartamát (p=0.017). A COVID-19 infekció diagnózisa és a CP terápia között eltelt idő szignifikánsan befolyásolta az oxigén szükséglet (p&lt;0.001) és a kórházi kezelés időtartamát (p&lt;0.0001). Korai CP terápia az oxigén dependencia gyors megszűnését eredményezte. A követés során 1 beteg hunyt el az alapbetegség progressziója miatt.</w:t>
      </w:r>
      <w:r>
        <w:rPr>
          <w:color w:val="000000"/>
          <w:sz w:val="24"/>
          <w:szCs w:val="24"/>
        </w:rPr>
        <w:br/>
        <w:t xml:space="preserve">Megbeszélés: Eredményeink alapján a kombinált remdesivir és CP terápia hatékony kezelési eljárás lehet a B-sejt depletált, COVID-19 pneumóniában szenvedő hematológiai betegeknél.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430677">
    <w:multiLevelType w:val="hybridMultilevel"/>
    <w:lvl w:ilvl="0" w:tplc="249909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430677">
    <w:abstractNumId w:val="294306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83508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