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SZENDRŐY VIVIEN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szendroyvivi@gmail.com</w:t>
            </w:r>
            <w:r w:rsidRPr="002361E2">
              <w:rPr>
                <w:i/>
              </w:rPr>
              <w:br/>
            </w:r>
            <w:r w:rsidR="00A96AEC">
              <w:t>gyógypedagógus, autizmus spektrum pedagógiája szakirányon és gyógypedagógus, hallássérültek pedagógiája szakirányon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Bárczi Gusztáv Gyógypedagógiai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Keresztessy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mestertanár, ELTE BGGYK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hallássérült személyek valós fül mérési eredményei és annak hatása a hallókészülékek optimális beállítására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hallókészüléktechnológiák egyik legfrissebb eredménye a hallókészülékes ellátás során a valós fül mérés. Külföldi tanulmányok, valamint ellátóhelyek már több éve foglalkoznak műszeres valós fül mérésekkel, viszont a magyarországi gyakorlatban még csekély utat járt be. Kutatásom célja a valós fül mérés adaptálása, adatok gyűjtése, tapasztalatok szerzése. Annak vizsgálata, hogy ez a mérési eljárás mennyiben segíti elő a hallókészülékek optimális illesztését az egyéni paraméterek alapján.</w:t>
      </w:r>
      <w:r>
        <w:rPr>
          <w:color w:val="000000"/>
          <w:sz w:val="24"/>
          <w:szCs w:val="24"/>
        </w:rPr>
        <w:br/>
        <w:t xml:space="preserve">A valós fül mérés fontossága pár apró decibelnyi különbségben rejlik. Az eszköz segítségével kiküszöbölhetjük a túl- illetve alulerősítést azokban az esetekben is, ahol a páciens nem tudja megfogalmazni ezt az érzetet, vagy éppenséggel az előző hallókészülékes beállításai miatt, már hozzá is szokott ezekhez a hangokhoz. Pontosabb illesztést tesz lehetővé, mint amikor csak becslés alapján történik meg a hallókészülék beállítása, vizuális megerősítést biztosít a szakember számára, ami megkönnyítheti a hallókészülék beállítását, új készülék esetén az illesztést.</w:t>
      </w:r>
      <w:r>
        <w:rPr>
          <w:color w:val="000000"/>
          <w:sz w:val="24"/>
          <w:szCs w:val="24"/>
        </w:rPr>
        <w:br/>
        <w:t xml:space="preserve">Kutatásom során gyakorlati vizsgálatot terveztem. Hipotéziseim a következők:</w:t>
      </w:r>
      <w:r>
        <w:rPr>
          <w:color w:val="000000"/>
          <w:sz w:val="24"/>
          <w:szCs w:val="24"/>
        </w:rPr>
        <w:br/>
        <w:t xml:space="preserve">1.A hallókészülék illesztésekor a valós fül mérések alkalmazása eltérő eredményeket mutat a hallókészülék programbeállításaiban a csak objektív vagy szubjektív mérésekhez képest.</w:t>
      </w:r>
      <w:r>
        <w:rPr>
          <w:color w:val="000000"/>
          <w:sz w:val="24"/>
          <w:szCs w:val="24"/>
        </w:rPr>
        <w:br/>
        <w:t xml:space="preserve">2.A hallókészülék illesztésekor a valós fül méréseken átesett személyek hallásélménye javul a valós fül mérést megelőző állapothoz képest.</w:t>
      </w:r>
      <w:r>
        <w:rPr>
          <w:color w:val="000000"/>
          <w:sz w:val="24"/>
          <w:szCs w:val="24"/>
        </w:rPr>
        <w:br/>
        <w:t xml:space="preserve">3.Az első és a második hipotézis alapján összefüggés tapasztalható a hallókészülék programbeállításainak eredményeiben való változás és a hallásélmény között.</w:t>
      </w:r>
      <w:r>
        <w:rPr>
          <w:color w:val="000000"/>
          <w:sz w:val="24"/>
          <w:szCs w:val="24"/>
        </w:rPr>
        <w:br/>
        <w:t xml:space="preserve">Jelenleg ez egy felderítő jellegű pilot study, mely során egy kényelmi mintavételt alkalmaztam. A vizsgálat szoftveres háttere a Noah rendszerében futott az Otosuite illetve TargetMatch programokon keresztül. Hardveres részét pedig az Aurical Freefit eszközeivel végeztem. Dolgozatomban a mérés előtti és utáni hallókészülékes programbeállításokat hasonlítom össze.</w:t>
      </w:r>
      <w:r>
        <w:rPr>
          <w:color w:val="000000"/>
          <w:sz w:val="24"/>
          <w:szCs w:val="24"/>
        </w:rPr>
        <w:br/>
        <w:t xml:space="preserve">Az eddigi eredmények szerint az egyéni valós fül mérés nagyban eltér a standard életkorhoz igazított becsléstől. Viszont azt még jelen kutatásban bizonyítani nem tudtam, hogy ez ténylegesen jobb illesztést tesz-e lehetővé az előző illesztési formához képest. A programbeállítások minden személy esetében változtak, a változtatások mértéke pedig személyeként, és a személyek két füle között is eltérő eredményt mutat.</w:t>
      </w:r>
      <w:r>
        <w:rPr>
          <w:color w:val="000000"/>
          <w:sz w:val="24"/>
          <w:szCs w:val="24"/>
        </w:rPr>
        <w:br/>
        <w:t xml:space="preserve">Kulcsszavak: valós fül mérés, hallókészülék illesztés, optimális beállítás, egyéni akusztikai paraméterek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012323">
    <w:multiLevelType w:val="hybridMultilevel"/>
    <w:lvl w:ilvl="0" w:tplc="679905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012323">
    <w:abstractNumId w:val="350123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69126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