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TÍMEA SZIGETI</w:t>
            </w:r>
          </w:p>
          <w:p w:rsidR="00C275A3" w:rsidRDefault="00186641" w:rsidP="00C275A3">
            <w:pPr>
              <w:pStyle w:val="Hallgatokepzes"/>
            </w:pPr>
            <w:r w:rsidRPr="002361E2">
              <w:rPr>
                <w:i/>
              </w:rPr>
              <w:t>szigetitimi0.1@gmail.com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Hornyák</w:t>
            </w:r>
          </w:p>
          <w:p w:rsidR="00DB4822" w:rsidRDefault="00DB4822" w:rsidP="009763E0">
            <w:pPr>
              <w:pStyle w:val="Konzulensektitulus"/>
            </w:pPr>
            <w:r w:rsidRPr="00DB4822">
              <w:t>assistant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Agile Approach in Hungarian Higher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COVID-19 epidemic has put enormous pressure on the education system as well. Digital education has radically changed the lives of students and teachers alike. Communication habits changed; it was necessary to use learning methods that are also functional in a digital environment, and those involved had to familiarise themselves with new digital platforms. Currently, higher education takes place with personal participation, but the pandemic had not finished yet, thus the digital form of education cannot be abandoned completely, and it has to be considered which learning methods are effective and efficient in the case of online education, thus preparing for new unexpected situations. In my thesis, my aim is to connect agile learning methods with virtual education, because I find it a topical and challenging issue. Digital learning brought major changes and the agile methodology was given the opportunity to gain ground and take root in Hungarian higher education. During my research, my main goal was to address those students in higher education who experienced the form of digital education brought about by the pandemic situation and were actively involved in an online environment for months. As part of empirical research, I conducted a questionnaire among Hungarian university students, whereby I managed to involve a total of 118 people. In addition to the students, I also reviewed the topic from the perspective of lecturers, and conducted 9 in-depth interviews. Overall, both students and instructors found the agile methodology useful. Based on the opinion of the lecturers, the students need to familiarize themselves with the basics of the method, because the skills and competences the development of whom agile methodology can support will be important for the workplaces of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49610">
    <w:multiLevelType w:val="hybridMultilevel"/>
    <w:lvl w:ilvl="0" w:tplc="11449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49610">
    <w:abstractNumId w:val="45649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672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