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VRBOVSZKI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vrbovszkipali@gmail.com</w:t>
            </w:r>
            <w:r w:rsidRPr="002361E2">
              <w:rPr>
                <w:i/>
              </w:rPr>
              <w:br/>
            </w:r>
            <w:r w:rsidR="00A96AEC">
              <w:t>Testnevelő-Természetismeret-Környezettan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Szász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aktivitásnak antropometriai és élettani paraméterekre, valamint kognitív képességekre gyakorolt hatása a hidratáltság függvényében: laborvizsgálat vs. kérdőív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Anyag és módszerek:</w:t>
      </w:r>
      <w:r>
        <w:rPr>
          <w:color w:val="000000"/>
          <w:sz w:val="24"/>
          <w:szCs w:val="24"/>
        </w:rPr>
        <w:t xml:space="preserve"> A pályateszt/laborvizsgálatban összesen 16 fő (9 nő és 7 férfi) vett részt, átlagéletkoruk 22,47+1,89 év volt. A két alkalommal történt felmérés során a vizsgálati alanyoknak először dehidratált állapotban kellett végrehajtani a különböző feladatokat, másodjára viszont a kísérleti protokollt módosítva, a vizsgálat közben izotóniás sportital fogyasztására volt lehetőség. Kutatásunk másik részét egy olyan kérdőíves felmérés adta, melyben a laborvizsgálatokhoz hasonló kérdésekre kerestük a választ. A kérdőívet 230 fő (106 nő és 124 férfi) töltötte ki, átlagéletkoruk 41,20+10,93 év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t xml:space="preserve"> A pulzus monitorozásakor dehidratált állapotban a nőknél 179,33+3,63, míg izotóniás ital fogyasztásakor szignifikánsan csökkenve 172,78+4,70 volt a szívfrekvencia. A férfiaknál 163,14+3,95-ről 158,43+4,62-re változott a pulzus a folyadékbevitel hatására. A kognitív vizsgálatok közül a nők reakcióideje 432,11+21,15 msec-ról 385,56+17,22 msec-ra csökkent izotóniás ital fogyasztásakor, erősen szignifikáns javulást eredményezve ezzel. A férfiaknál  350,57+32,15 msec-ról 329,43+31,01 msec-ra módosulva. A figyelem és koncentráció mérésére irányuló feladatokat a vizsgálatba bevont személyek szignifikánsan többször hajtották végre egységnyi idő alatt (nők: 558,67+40,92 helyett 621,44+45,00, férfiak: 642,29+28,38 helyett 711,00+27,46), ráadásul kevesebb hibaszázalékkal (nőknél 3,48%-ról 2,63%-ra, férfiaknál 1,86%-ról 1,51%-ra csökkenve), amikor folyadékbevitelre volt lehetőség. A kognitív rugalmasság értéke a nőknél 1,27+0,06-ról 1,17+0,04-re, férfiaknál 1,13+0,07-ről 1,05+0,03-ra javult izotóniás ital fogyasztásával. A laborvizsgálatok pozitív irányú változásaival szemben a kérdőíves felmérésben részt vettek többsége szerint a hidratáltság szintje nem változtatja meg a pulzust (58,1%), a reakcióidőt (63%), a motoros sebességet (61,3%), valamint a koncentrációt (57,4%) fizikai aktivitás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t xml:space="preserve"> Egyértelmű megerősítést nyert, hogy fizikai aktivitáskor a folyadékbevitel lehetősége pozitívan befolyásolja a kognitív képességeket. A jelen kutatás laborvizsgálati és kérdőíves felméréséből származó adatokat összehasonlítva, a kapott eredményekben megmutatkozó jelentős eltérések a laborvizsgálatok objektivitásával szemben a kérdőíves felmérések esetleges szubjektivitásával magyarázhatók.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39865">
    <w:multiLevelType w:val="hybridMultilevel"/>
    <w:lvl w:ilvl="0" w:tplc="67810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39865">
    <w:abstractNumId w:val="20439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73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