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MÁRTON PETRI </w:t>
            </w:r>
          </w:p>
          <w:p w:rsidR="00C275A3" w:rsidRDefault="00186641" w:rsidP="00C275A3">
            <w:pPr>
              <w:pStyle w:val="Hallgatokepzes"/>
            </w:pPr>
            <w:r w:rsidRPr="002361E2">
              <w:rPr>
                <w:i/>
              </w:rPr>
              <w:t>petri.marci@gmail.com</w:t>
            </w:r>
            <w:r w:rsidRPr="002361E2">
              <w:rPr>
                <w:i/>
              </w:rPr>
              <w:br/>
            </w:r>
            <w:r w:rsidR="00A96AEC">
              <w:t>Cyber Security</w:t>
            </w:r>
            <w:r w:rsidR="00A96AEC">
              <w:br/>
            </w:r>
            <w:r w:rsidR="00E77B23">
              <w:t>MA, 4.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András Tóth </w:t>
            </w:r>
          </w:p>
          <w:p w:rsidR="00DB4822" w:rsidRDefault="00DB4822" w:rsidP="009763E0">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System against the online frauds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my dissertation to present specifications of the online frauds, that are means challenge for the law enforcement forces in connection with criminal investigations. I would like to present that, what are the advantages of this kind of crimes (from the side of the perpetrators), and how easy is it to commit them even if the perpetrator doesn’t have very special IT skills. It is also important that, how easy to make complicated the law enforcement forces work, if the perpetrator is well informed in this field. After that I also would like to present that how the number of these kind of crime have been increased by the years.</w:t>
      </w:r>
    </w:p>
    <w:p>
      <w:pPr>
        <w:widowControl w:val="on"/>
        <w:pBdr/>
        <w:spacing w:before="240" w:after="240" w:line="240" w:lineRule="auto"/>
        <w:ind w:left="0" w:right="0"/>
        <w:jc w:val="left"/>
      </w:pPr>
      <w:r>
        <w:rPr>
          <w:color w:val="000000"/>
          <w:sz w:val="24"/>
          <w:szCs w:val="24"/>
        </w:rPr>
        <w:t xml:space="preserve">Then I would like to present a hipotetic system that – in my point of view- would be able to help law enforcement forces to in the investigation of these kind of crimes.</w:t>
      </w:r>
      <w:r>
        <w:rPr>
          <w:color w:val="000000"/>
          <w:sz w:val="24"/>
          <w:szCs w:val="24"/>
        </w:rPr>
        <w:br/>
        <w:t xml:space="preserve">In my opinion, with the help of a database the online frauds on the second-hand markets could be recognisable earlier. By this that would be possible to stop them in an earlier period which would increase the effectiveness of the investigations and the property recovery. With a system like this the important fact of the investigations would be found in the earlier period of the protocol (for example: place of the offence, value of the damage, legal classification).</w:t>
      </w:r>
      <w:r>
        <w:rPr>
          <w:color w:val="000000"/>
          <w:sz w:val="24"/>
          <w:szCs w:val="24"/>
        </w:rPr>
        <w:br/>
        <w:t xml:space="preserve">By this, would be possible to capture more perpetraitor, to decrease the number of this kind of crimes – by this increasing the subjective sense of security and show a deterrent force – it would be possible to prevent the jurisdiction debates, and the parallel procedures as well.</w:t>
      </w:r>
      <w:r>
        <w:rPr>
          <w:color w:val="000000"/>
          <w:sz w:val="24"/>
          <w:szCs w:val="24"/>
        </w:rPr>
        <w:br/>
        <w:t xml:space="preserve">Conseqvently, in my opinion a system like this would be able to reduce the number of this kind of crimes.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21318">
    <w:multiLevelType w:val="hybridMultilevel"/>
    <w:lvl w:ilvl="0" w:tplc="66995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21318">
    <w:abstractNumId w:val="284213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8296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