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HENRIETTA MÓNIKA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borosh19@gmail.com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jellegű és internetes információforrások szerepének kvantitatív vizsgálata az egyetemisták egészségtudatos táplálkozásában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 nagyfokú érdeklődést mutat az egészségtudatos táplálkozás iránt, azonban a fennálló információtöbbletben nehezen igazodnak el a fogyasztók. Az egészségértés problémájának megértése és kiküszöbölése érdekében lényegesnek tartottam megismerni az online és offline információforrások szerepét a tájékozódásban.</w:t>
      </w:r>
      <w:r>
        <w:rPr>
          <w:color w:val="000000"/>
          <w:sz w:val="24"/>
          <w:szCs w:val="24"/>
        </w:rPr>
        <w:br/>
        <w:t xml:space="preserve">Legfőbb célkitűzésemnek tekintettem, hogy demográfiai változók és attitűdvizsgálatok mellett már meglévő fogyasztói szerepköröket igazoljak és jellemezzek. Különös tekintettel voltam az egyetemisták szubjektív egészségérzetére, illetve a különböző információforrások használati gyakoriságának feltárására.</w:t>
      </w:r>
      <w:r>
        <w:rPr>
          <w:color w:val="000000"/>
          <w:sz w:val="24"/>
          <w:szCs w:val="24"/>
        </w:rPr>
        <w:br/>
        <w:t xml:space="preserve">A dolgozat megfelelő alapokra helyezése érdekében széleskörű szekunder adat- és információgyűjtést végeztem, amely keretei között hazai és nemzetközi szakirodalmakat, adatbázisokat használtam fel.</w:t>
      </w:r>
      <w:r>
        <w:rPr>
          <w:color w:val="000000"/>
          <w:sz w:val="24"/>
          <w:szCs w:val="24"/>
        </w:rPr>
        <w:br/>
        <w:t xml:space="preserve">A primer kutatásom egy kvantitatív jellegű kérdőíves megkérdezést foglalt magába. A vizsgálatba 357 hallgatót vontam be a Debreceni Egyetem különböző karjáról és képzési szintjéről, azonban fontos megjegyezni, hogy a felmérés nem volt reprezentatív.</w:t>
      </w:r>
      <w:r>
        <w:rPr>
          <w:color w:val="000000"/>
          <w:sz w:val="24"/>
          <w:szCs w:val="24"/>
        </w:rPr>
        <w:br/>
        <w:t xml:space="preserve">Beigazolódott, hogy az egyetemisták legfőbb információforrása az internet és csak kis arányban veszik igénybe a hagyományos forrásokat a táplálkozás iránti érdeklődés során. Ennek tekintetében a legnépszerűbb eszközök az internetes keresőmotorok, a videómegosztó oldalak és közösségi oldalak voltak. A kutatás legfőbb vonala során három fogyasztói kategóriát (támogatók, ellenzők, semlegesek) elemeztem, amelyek további két-két szerepkört foglaltak magukba. A vizsgálat érdekében 24 állítást fogalmaztam meg, majd megbízhatósági vizsgálatot végeztem. Az eredmények kiértékelése során volt olyan szerepkör, amelynek relevanciáját elvetettem a semlegesek csoportját illetően. A továbbiakban faktoranalízist alkalmaztam, majd a megerősítés érdekében ajánlottnak láttam főkomponens elemzés lebonyolítását is. Később a pontosabb beazonosítás érdekében klaszteranalízisre kerül majd sor a fogyasztói szerepkörök mintájára. Végeredményben a kutatás információt adhat a táplálkozástudomány szakemberei számára is, hogy beazonosítsák az egészségtudatosságról eltérő véleményeket alkotó szerepköröket és megismerjék a fogyasztók attitűdjeit.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98897">
    <w:multiLevelType w:val="hybridMultilevel"/>
    <w:lvl w:ilvl="0" w:tplc="97840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98897">
    <w:abstractNumId w:val="767988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24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