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ANNA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horvathannaviktoria1998@gmail.com</w:t>
            </w:r>
            <w:r w:rsidRPr="002361E2">
              <w:rPr>
                <w:i/>
              </w:rPr>
              <w:br/>
            </w:r>
            <w:r w:rsidR="00A96AEC">
              <w:t>Neveléstudomány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Pásztor Enikő Judit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Óvóképzés és óvodaügy Magyarországon az 1980-as és 1990-es években különös tekintettel a soproni képzőintézményre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Közel kétévszázados múltja van a hazai intézményes óvodai nevelésnek. 1828-tól, az első óvoda megalapításától, amely Brunszvik Teréz nevéhez köthető nagy utat járt be a hazai óvodai nevelés. A 20. század fordulatokat hozott mind az óvodaügy, mind az óvóképzés történetében. Dolgozatom témája az óvodaügyhöz és az óvodapedagógus képzéshez kapcsolódik. Fontosnak tartom, hogy mélyebb rétegeibe lássak bele a hazai neveléstörténet e páratlan sokszínűséget mutató fázisába, megértsem az összefüggéseket, hogy aztán később hatékonyabb pedagógiai munkát végezhessek és széleskörű tudásom legyen e téren. Szerettem volna mélyebben bele látni abba, hogy mikor, milyen hatások következtében, hogyan fejlődött az oktatás és nevelés ügye az óvodákban. A téma szakirodalmi összefoglalója után azt a kutatásomat ismertetem, amelyben azt vizsgáltam, hogy a rendszerváltás évtizedében, majd az azt követő 1990-es években, milyen folyamatok vezettek a Soproni Egyetem Benedek Elek Pedagógiai Kar jogelőd intézményében történt pedagógiai innovációkhoz. Dolgozatomban bemutatásra kerül az 1980-as és 1990-es évek óvodaügye és óvóképzése, valamint felvezetésképpen annak előzményeinek bemutatására törekedtem, melyet több oldalról kívánok bemutatni.</w:t>
      </w:r>
      <w:r>
        <w:rPr>
          <w:color w:val="000000"/>
          <w:sz w:val="24"/>
          <w:szCs w:val="24"/>
        </w:rPr>
        <w:br/>
        <w:t xml:space="preserve">Az 1980-as éveket a kísérletezés időszakának is nevezhetjük, ezzel Sopronban a Benedek Elek Pedagógiai Kar Jogelőd intézményében is számos pedagógiai program kerül kidolgozásra.</w:t>
      </w:r>
      <w:r>
        <w:rPr>
          <w:color w:val="000000"/>
          <w:sz w:val="24"/>
          <w:szCs w:val="24"/>
        </w:rPr>
        <w:br/>
        <w:t xml:space="preserve">Ezzel kutatásaim fókuszába kerültek a különböző alternatív pedagógia irányzatok is, többek között ilyen programként tartjuk számon a Freinet, a Waldorf és a Montessori szellemet. Fontos kiemelnem a Freinet pedagógiát, hiszen ennek újjászületése ugyan csak a soproni óvóképző intézményéhez kötődik. Ezt a pedagógiatörténeti témát többen feldolgozták már, azonban kutatási témám újszerűségét az adja, hogy én ezt a hallgatók aspektusából is vizsgálom és kívánom bemutatni. Célom tehát feltérképezni az óvodaügyet és az óvóképzést a soproni képző intézményből induló óvodapedagógiai módszertani megújulás tükrében, az 1980-as évektől a 20. század végéig, különös tekintettel az akkori hallgatók visszaemlékezéseire és a különböző fennmaradt dokumentumokra.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62445">
    <w:multiLevelType w:val="hybridMultilevel"/>
    <w:lvl w:ilvl="0" w:tplc="16686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62445">
    <w:abstractNumId w:val="120624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211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