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BEATA DAVID-BIRTALAN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bbbea1994@gmail.com</w:t>
            </w:r>
            <w:r w:rsidRPr="002361E2">
              <w:rPr>
                <w:i/>
              </w:rPr>
              <w:br/>
            </w:r>
            <w:r w:rsidR="00A96AEC">
              <w:t>Mechanical Engineering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Istvan Hatos, Dr.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senior lecturer,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Defence application of Metal 3D printing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choice of the main topic is justified by the fact that I have a bachelor’s degree in Military</w:t>
      </w:r>
      <w:r>
        <w:rPr>
          <w:color w:val="000000"/>
          <w:sz w:val="24"/>
          <w:szCs w:val="24"/>
        </w:rPr>
        <w:br/>
        <w:t xml:space="preserve">Logistic, in the specialization of Maintenance. I am currently serving as a professional officer</w:t>
      </w:r>
      <w:r>
        <w:rPr>
          <w:color w:val="000000"/>
          <w:sz w:val="24"/>
          <w:szCs w:val="24"/>
        </w:rPr>
        <w:br/>
        <w:t xml:space="preserve">at the Hungarian Defence Forces Force Modernization and Transformation Command. I have been following the rapid</w:t>
      </w:r>
      <w:r>
        <w:rPr>
          <w:color w:val="000000"/>
          <w:sz w:val="24"/>
          <w:szCs w:val="24"/>
        </w:rPr>
        <w:br/>
        <w:t xml:space="preserve">development of additive manufacturing since my BSc studies and by now it is part of my job</w:t>
      </w:r>
      <w:r>
        <w:rPr>
          <w:color w:val="000000"/>
          <w:sz w:val="24"/>
          <w:szCs w:val="24"/>
        </w:rPr>
        <w:br/>
        <w:t xml:space="preserve">to investigate how these processes can be used in defence manufacturing.</w:t>
      </w:r>
      <w:r>
        <w:rPr>
          <w:color w:val="000000"/>
          <w:sz w:val="24"/>
          <w:szCs w:val="24"/>
        </w:rPr>
        <w:br/>
        <w:t xml:space="preserve">In my dissertation I reviewed the currently available metal 3D printing technologies.</w:t>
      </w:r>
      <w:r>
        <w:rPr>
          <w:color w:val="000000"/>
          <w:sz w:val="24"/>
          <w:szCs w:val="24"/>
        </w:rPr>
        <w:br/>
        <w:t xml:space="preserve">Among the known technologies I found the Powder Bed Fusion (PBF) method to be the most</w:t>
      </w:r>
      <w:r>
        <w:rPr>
          <w:color w:val="000000"/>
          <w:sz w:val="24"/>
          <w:szCs w:val="24"/>
        </w:rPr>
        <w:br/>
        <w:t xml:space="preserve">suitable for defence products. After that I gave an overview of defence applications of the metal</w:t>
      </w:r>
      <w:r>
        <w:rPr>
          <w:color w:val="000000"/>
          <w:sz w:val="24"/>
          <w:szCs w:val="24"/>
        </w:rPr>
        <w:br/>
        <w:t xml:space="preserve">3D printing till now.</w:t>
      </w:r>
      <w:r>
        <w:rPr>
          <w:color w:val="000000"/>
          <w:sz w:val="24"/>
          <w:szCs w:val="24"/>
        </w:rPr>
        <w:br/>
        <w:t xml:space="preserve">The most important question of my research is the quality of the components that can be</w:t>
      </w:r>
      <w:r>
        <w:rPr>
          <w:color w:val="000000"/>
          <w:sz w:val="24"/>
          <w:szCs w:val="24"/>
        </w:rPr>
        <w:br/>
        <w:t xml:space="preserve">produced with the PBF process and whether they are suitable for direct profile use. To</w:t>
      </w:r>
      <w:r>
        <w:rPr>
          <w:color w:val="000000"/>
          <w:sz w:val="24"/>
          <w:szCs w:val="24"/>
        </w:rPr>
        <w:br/>
        <w:t xml:space="preserve">determine this, I printed basic geometries and then measured the dimensional accuracy of the</w:t>
      </w:r>
      <w:r>
        <w:rPr>
          <w:color w:val="000000"/>
          <w:sz w:val="24"/>
          <w:szCs w:val="24"/>
        </w:rPr>
        <w:br/>
        <w:t xml:space="preserve">printed part. Based on the basic measurement I redesigned a weapon part for 3D printing and</w:t>
      </w:r>
      <w:r>
        <w:rPr>
          <w:color w:val="000000"/>
          <w:sz w:val="24"/>
          <w:szCs w:val="24"/>
        </w:rPr>
        <w:br/>
        <w:t xml:space="preserve">then fabricated and measured its geometric accuracy. Based on the completed samples and</w:t>
      </w:r>
      <w:r>
        <w:rPr>
          <w:color w:val="000000"/>
          <w:sz w:val="24"/>
          <w:szCs w:val="24"/>
        </w:rPr>
        <w:br/>
        <w:t xml:space="preserve">measurements, I have found that the metal 3D printing is directly suitable for direct production</w:t>
      </w:r>
      <w:r>
        <w:rPr>
          <w:color w:val="000000"/>
          <w:sz w:val="24"/>
          <w:szCs w:val="24"/>
        </w:rPr>
        <w:br/>
        <w:t xml:space="preserve">of more simple parts. Critical surfaces of parts with higher tolerances required rework. Based</w:t>
      </w:r>
      <w:r>
        <w:rPr>
          <w:color w:val="000000"/>
          <w:sz w:val="24"/>
          <w:szCs w:val="24"/>
        </w:rPr>
        <w:br/>
        <w:t xml:space="preserve">on the results obtained during my study, I prepared the concept of a maintenance container to</w:t>
      </w:r>
      <w:r>
        <w:rPr>
          <w:color w:val="000000"/>
          <w:sz w:val="24"/>
          <w:szCs w:val="24"/>
        </w:rPr>
        <w:br/>
        <w:t xml:space="preserve">be delivered to a mission area.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17070">
    <w:multiLevelType w:val="hybridMultilevel"/>
    <w:lvl w:ilvl="0" w:tplc="64783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17070">
    <w:abstractNumId w:val="293170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595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