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BÁN SZABINA</w:t>
            </w:r>
          </w:p>
          <w:p w:rsidR="00C275A3" w:rsidRDefault="00186641" w:rsidP="00C275A3">
            <w:pPr>
              <w:pStyle w:val="Hallgatokepzes"/>
            </w:pPr>
            <w:r w:rsidRPr="002361E2">
              <w:rPr>
                <w:i/>
              </w:rPr>
              <w:t>banszabina0201@gmail.com</w:t>
            </w:r>
            <w:r w:rsidRPr="002361E2">
              <w:rPr>
                <w:i/>
              </w:rPr>
              <w:br/>
            </w:r>
            <w:r w:rsidR="00A96AEC">
              <w:t>Gazdálkodási és menedzsment</w:t>
            </w:r>
            <w:r w:rsidR="00A96AEC">
              <w:br/>
            </w:r>
            <w:r w:rsidR="00E77B23">
              <w:t>BA, 8. félév</w:t>
            </w:r>
          </w:p>
          <w:p w:rsidR="00C265CE" w:rsidRPr="009E5FF1" w:rsidRDefault="00E77B23" w:rsidP="009763E0">
            <w:pPr>
              <w:pStyle w:val="Hallgatointezmeny-kar"/>
              <w:rPr>
                <w:b/>
                <w:caps/>
              </w:rPr>
            </w:pPr>
            <w:r>
              <w:t>Eszterházy Károly Katolikus Egyetem</w:t>
            </w:r>
            <w:r w:rsidR="00C275A3">
              <w:br/>
            </w:r>
            <w:r w:rsidR="00DB4822">
              <w:t>Gazdaság- és Társadalomtudományi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Tánczos Tamás</w:t>
            </w:r>
          </w:p>
          <w:p w:rsidR="00DB4822" w:rsidRDefault="00DB4822" w:rsidP="009763E0">
            <w:pPr>
              <w:pStyle w:val="Konzulensektitulus"/>
            </w:pPr>
            <w:r w:rsidRPr="00DB4822">
              <w:t>egyetemi docens, dékán,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Gazdasági fejlettség összefüggései a környezetterheléssel Magyarországon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 egyik kulcstémája a környezetszennyezés, hiszen a környezeti problémák egyre inkább súlyosbodnak. Ezen környezeti problémák feltárása egyre több kutató figyelmét kelti fel, így a gazdasági és környezeti jelenségek összefüggéseinek elemzése már régóta áll a hazai és nemzetközi kutatások középpontjában. Kiemelendő kérdés, hogy a társadalmi-gazdasági térbeli egyenlőtlenségeket, a demográfia, a természeti adottságok, az infrastrukturális helyzetkép, az életszínvonal, a vonzáskörzet milyen mértékben befolyásolja. Tudományos munkámban egy nagy átfogó célkitűzés került meghatározásra. Célom volt megvizsgálni a bekövetkező gazdasági fejlettség összefüggéseit a környezetterheléssel Magyarországon 2015 és 2019 között. Az átfogó célkitűzés megválaszolásához az alábbi kutatási kérdések kerültek azonosításra.</w:t>
      </w:r>
    </w:p>
    <w:p>
      <w:pPr>
        <w:widowControl w:val="on"/>
        <w:pBdr/>
        <w:spacing w:before="240" w:after="240" w:line="240" w:lineRule="auto"/>
        <w:ind w:left="0" w:right="0"/>
        <w:jc w:val="left"/>
      </w:pPr>
      <w:r>
        <w:rPr>
          <w:color w:val="000000"/>
          <w:sz w:val="24"/>
          <w:szCs w:val="24"/>
        </w:rPr>
        <w:br/>
        <w:t xml:space="preserve">• Milyen összefüggés mutatható ki a gazdasági fejlettség, a népsűrűség és a környezeti terhelés között?</w:t>
      </w:r>
      <w:r>
        <w:rPr>
          <w:color w:val="000000"/>
          <w:sz w:val="24"/>
          <w:szCs w:val="24"/>
        </w:rPr>
        <w:br/>
        <w:t xml:space="preserve">• A vizsgált időszak alatt hogyan változott az egyes járások gazdasági fejlettsége és a környezetkímélő technológiák alkalmazása?</w:t>
      </w:r>
      <w:r>
        <w:rPr>
          <w:color w:val="000000"/>
          <w:sz w:val="24"/>
          <w:szCs w:val="24"/>
        </w:rPr>
        <w:br/>
        <w:t xml:space="preserve">• Hogyan viszonyul egymáshoz a gazdasági fejlődés által előidézett népsűrűségből fakadó környezeti terhelés és a környezetkímélő technológiák alkalmazása?</w:t>
      </w:r>
    </w:p>
    <w:p>
      <w:pPr>
        <w:widowControl w:val="on"/>
        <w:pBdr/>
        <w:spacing w:before="240" w:after="240" w:line="240" w:lineRule="auto"/>
        <w:ind w:left="0" w:right="0"/>
        <w:jc w:val="left"/>
      </w:pPr>
      <w:r>
        <w:rPr>
          <w:color w:val="000000"/>
          <w:sz w:val="24"/>
          <w:szCs w:val="24"/>
        </w:rPr>
        <w:t xml:space="preserve">A kutatás során szakirodalmi szűrést, szekunder információfeldolgozást, kvantitatív és kvalitatív módszereket egyaránt alkalmaztam. A szekunder adatforrások tekintetében releváns nemzetközi és hazai szakirodalom feldolgozása mellet, az Országos Településfejlesztési és Területrendezési Információs Rendszer (TeIR) adatbázisa került felhasználásra. Vizsgálataim között járási szintű elemzések (korreláció és regressziószámítás) mellett idősorelemzést és a keleti-nyugati régóik közötti különbségek meghatározásához regionális elemzési módszereket is alkalmaztam. Az egyenlőtlenségek mérésére speciális regionális mutatók számítására került sor (Robin-Hood index, Duál mutató).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92421">
    <w:multiLevelType w:val="hybridMultilevel"/>
    <w:lvl w:ilvl="0" w:tplc="41246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92421">
    <w:abstractNumId w:val="854924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660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