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BAJZÁT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bajzat.bogi67@gmail.com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Mogyorósi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hátrányos helyzetű tanulók jövőképe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hátrányos helyzetű tanulók jövőképének vizsgálata, és az ezzel kapcsolatos kérdések megfogalmazása aktuális kutatási téma a jelenkorban Magyarországon. TDK-pályamunkámban nem csak kérdéseket, befolyásoló tényezőket fogalmaztam meg, hanem ezeket kutatással alátámasztva, tudományos háttéranyagot felhasználva törekedtem kifejteni, megválaszolni.</w:t>
      </w:r>
      <w:r>
        <w:rPr>
          <w:color w:val="000000"/>
          <w:sz w:val="24"/>
          <w:szCs w:val="24"/>
        </w:rPr>
        <w:br/>
        <w:t xml:space="preserve">A kutatási terület kifejtését megelőzően a hátrányos helyzettel, mint fogalommal foglalkoztam mélyebben, és elméleti hátértudásomat bővítettem, rendszereztem. A történeti áttekintés során a hátrányos helyzetet a múlt tükrében vizsgáltam, ugyanakkor igyekeztem több tudományterület oldaláról is definiálni a kifejezést. Kutatási témámból adódóan a hátrányos helyzetet pedagógiai síkból mélyebben tanulmányoztam, kutatási kérdéseimmel pedig újabb, kevésbé a figyelem középpontjában lévő területekre helyeztem a fókuszt. Kutatásom célja az volt, hogy egy választott intézményben teljes körű lekérdezést alkalmazva 7-8. osztályos tanulók körében vizsgáljam, milyen jövőkép rajzolódik ki ennek a korosztálynak az elképzeléseiben, és hogy az iskola hogyan tudja ezeket a tanulói elképzeléseket megszilárdítani, pozitív irányba elmozdítani. Figyelmet fordítottam a tanulási motivációra, illetve több tényező befolyásoló hatására. Kutatási kérdéseim között megfogalmazódott, hogyan hat a tanulók motivációjára, iskolai teljesítményére a pedagógus attitűdje, tanórákon alkalmazott módszerei, munkaformái. A kutatásomat négy hipotézisre állítottam fel, melynek bizonyításában a tanulói kérdőíves válaszok, illetve a pedagógusok interjúban megfogalmazott válaszai voltak a segítségemre.</w:t>
      </w:r>
      <w:r>
        <w:rPr>
          <w:color w:val="000000"/>
          <w:sz w:val="24"/>
          <w:szCs w:val="24"/>
        </w:rPr>
        <w:br/>
        <w:t xml:space="preserve">A kutatásommal az volt a célom, hogy az Egercsehi Zrínyi Ilona Általános Iskolában felmérjem a tanulók tanulási kedvét, illetve annak hatását, hogy a pedagógus ezt milyen mértékben képes javítani, vagy esetleg negatív irányba sodorni. A kutatásom eredményei között meglepő, újszerű felfedezést is tettem, mely segíthet az intézmény jövőbeli munkájának hatékonyságában, és egy intézményfejlesztés elindításában.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27553">
    <w:multiLevelType w:val="hybridMultilevel"/>
    <w:lvl w:ilvl="0" w:tplc="11850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27553">
    <w:abstractNumId w:val="225275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282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