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SÁNTA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santapeter00@gmail.com</w:t>
            </w:r>
            <w:r w:rsidRPr="002361E2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Vidács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Kicsi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Szerző-attribúció gépi tanulási eszközökkel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Megállapítani két szövegről, hogy ugyanaz írta-e, egy közismert és gyakran felmerülő feladat, ezt részletezi a dolgozat.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centrális kérdése, hogy pontosan milyen jellemzők beszélnek a szöveg szerzőjéről,</w:t>
      </w:r>
      <w:r>
        <w:rPr>
          <w:color w:val="000000"/>
          <w:sz w:val="24"/>
          <w:szCs w:val="24"/>
        </w:rPr>
        <w:br/>
        <w:t xml:space="preserve">és ezeket pontosan hogyan is kezeljük. A feladatot gépi tanulási módszerekkel közelítem meg,</w:t>
      </w:r>
      <w:r>
        <w:rPr>
          <w:color w:val="000000"/>
          <w:sz w:val="24"/>
          <w:szCs w:val="24"/>
        </w:rPr>
        <w:br/>
        <w:t xml:space="preserve">hagyományos és korszerűbb módszereket egyaránt vizsgálva. Lineáris gépekkel és ngrammokkal,</w:t>
      </w:r>
      <w:r>
        <w:rPr>
          <w:color w:val="000000"/>
          <w:sz w:val="24"/>
          <w:szCs w:val="24"/>
        </w:rPr>
        <w:br/>
        <w:t xml:space="preserve">illetve különböző nyelvi jellemzőkkel kísérletezek, ezen felül BERT modellek</w:t>
      </w:r>
      <w:r>
        <w:rPr>
          <w:color w:val="000000"/>
          <w:sz w:val="24"/>
          <w:szCs w:val="24"/>
        </w:rPr>
        <w:br/>
        <w:t xml:space="preserve">teljesítményét is felmérem. A kutatás főképp korábbi, angol nyelvű kutatásokra épít a témából,</w:t>
      </w:r>
      <w:r>
        <w:rPr>
          <w:color w:val="000000"/>
          <w:sz w:val="24"/>
          <w:szCs w:val="24"/>
        </w:rPr>
        <w:br/>
        <w:t xml:space="preserve">ezeknek a magyar nyelvbe való integrálása a fő megközelítésem.</w:t>
      </w:r>
      <w:r>
        <w:rPr>
          <w:color w:val="000000"/>
          <w:sz w:val="24"/>
          <w:szCs w:val="24"/>
        </w:rPr>
        <w:br/>
        <w:t xml:space="preserve">A pontos feladat, amivel a kutatás foglalkozik két fő részre osztható. Az egyik részben a feladat,</w:t>
      </w:r>
      <w:r>
        <w:rPr>
          <w:color w:val="000000"/>
          <w:sz w:val="24"/>
          <w:szCs w:val="24"/>
        </w:rPr>
        <w:br/>
        <w:t xml:space="preserve">hogy szerzők egy zárt halmazából kiválasszuk azt a szerzőt, aki a kérdéses szöveget írta.</w:t>
      </w:r>
      <w:r>
        <w:rPr>
          <w:color w:val="000000"/>
          <w:sz w:val="24"/>
          <w:szCs w:val="24"/>
        </w:rPr>
        <w:br/>
        <w:t xml:space="preserve">A másik részben egy általános modellel is kísérletezünk, mely a nyílt halmazos verziót bővíti,</w:t>
      </w:r>
      <w:r>
        <w:rPr>
          <w:color w:val="000000"/>
          <w:sz w:val="24"/>
          <w:szCs w:val="24"/>
        </w:rPr>
        <w:br/>
        <w:t xml:space="preserve">annyival, hogy ha adott két új szöveg, azonos szerzőkkel, akkor azt a kettőt is tudjuk társítani</w:t>
      </w:r>
      <w:r>
        <w:rPr>
          <w:color w:val="000000"/>
          <w:sz w:val="24"/>
          <w:szCs w:val="24"/>
        </w:rPr>
        <w:br/>
        <w:t xml:space="preserve">egymással, és nem elég mindkettőre egyszerűen azt mondani, hogy „egyéb szerzőtől”</w:t>
      </w:r>
      <w:r>
        <w:rPr>
          <w:color w:val="000000"/>
          <w:sz w:val="24"/>
          <w:szCs w:val="24"/>
        </w:rPr>
        <w:br/>
        <w:t xml:space="preserve">származik. Az irodalomban ez a konkrét feladat már sokkal kevésbé jelenik meg.</w:t>
      </w:r>
      <w:r>
        <w:rPr>
          <w:color w:val="000000"/>
          <w:sz w:val="24"/>
          <w:szCs w:val="24"/>
        </w:rPr>
        <w:br/>
        <w:t xml:space="preserve">A kísérleteink során mindkét verzióban születtek a gyakorlatban is felhasználható</w:t>
      </w:r>
      <w:r>
        <w:rPr>
          <w:color w:val="000000"/>
          <w:sz w:val="24"/>
          <w:szCs w:val="24"/>
        </w:rPr>
        <w:br/>
        <w:t xml:space="preserve">eredményeink. Zárt halmazon a legjobb eredmény 0.2-es fedésű és 0.95-ös pontosságú, mely</w:t>
      </w:r>
      <w:r>
        <w:rPr>
          <w:color w:val="000000"/>
          <w:sz w:val="24"/>
          <w:szCs w:val="24"/>
        </w:rPr>
        <w:br/>
        <w:t xml:space="preserve">bár korábbi zárt halmazos eredményekhez képest rosszabb, a kutatás során a korábbiaknál</w:t>
      </w:r>
      <w:r>
        <w:rPr>
          <w:color w:val="000000"/>
          <w:sz w:val="24"/>
          <w:szCs w:val="24"/>
        </w:rPr>
        <w:br/>
        <w:t xml:space="preserve">eltérő jellegű szövegekkel történt a munka: rövid fenyegetőleveleken. Az eredmények</w:t>
      </w:r>
      <w:r>
        <w:rPr>
          <w:color w:val="000000"/>
          <w:sz w:val="24"/>
          <w:szCs w:val="24"/>
        </w:rPr>
        <w:br/>
        <w:t xml:space="preserve">szignifikánsan rövidebb szövegeken születtek, mint korábbi kutatásokban, illetve a szerzők</w:t>
      </w:r>
      <w:r>
        <w:rPr>
          <w:color w:val="000000"/>
          <w:sz w:val="24"/>
          <w:szCs w:val="24"/>
        </w:rPr>
        <w:br/>
        <w:t xml:space="preserve">ezeknél az írásoknál aktívan igyekeztek elfedni az identitásukat. A bővített nyílt halmazos</w:t>
      </w:r>
      <w:r>
        <w:rPr>
          <w:color w:val="000000"/>
          <w:sz w:val="24"/>
          <w:szCs w:val="24"/>
        </w:rPr>
        <w:br/>
        <w:t xml:space="preserve">verzióban a legjobb modellre bár igenleges kimenet esetén nem lehet hagyatkozni, nemleges</w:t>
      </w:r>
      <w:r>
        <w:rPr>
          <w:color w:val="000000"/>
          <w:sz w:val="24"/>
          <w:szCs w:val="24"/>
        </w:rPr>
        <w:br/>
        <w:t xml:space="preserve">válasz esetén 78%-ban tényleg különböznek a szerzők, és 22%-ban téved,</w:t>
      </w:r>
      <w:r>
        <w:rPr>
          <w:color w:val="000000"/>
          <w:sz w:val="24"/>
          <w:szCs w:val="24"/>
        </w:rPr>
        <w:br/>
        <w:t xml:space="preserve">964 db fenyegetőlevélen. Ezen a verzión korábban kevésbé voltak publikálva eredmények.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385073">
    <w:multiLevelType w:val="hybridMultilevel"/>
    <w:lvl w:ilvl="0" w:tplc="58035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385073">
    <w:abstractNumId w:val="833850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58568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