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NÓRA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olahnora12@gmail.com</w:t>
            </w:r>
            <w:r w:rsidRPr="002361E2">
              <w:rPr>
                <w:i/>
              </w:rPr>
              <w:br/>
            </w:r>
            <w:r w:rsidR="00A96AEC">
              <w:t>tanár - tánctanár MA 120 (néptánc specializáció)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Táncművészeti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Fügedi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 MTE - Magyar Táncművészeti Egyetem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Játékosítás a néptáncpedagógiákban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néptánc-pedagógiák játékosítás alapú oktatásszervezési átalakíthatóságát vizs-gálja. A digitális technológiai változásba beleszületettek már nem vonódnak be olyan haté-konysággal a hagyományos frontális oktatásba, mint a változást megelőző időszak diákjai. E bevonódást támogató módszer a 2000-es évektől fokozatosan teret hódító játékosítás, ame-lyet eddig azonban csak elméleti tárgyak oktatására használtak. A dolgozat felveti, hogy a módszer gyakorlati tantárgy (a néptánc) oktatásába történő beemelésével a néptáncoktatás új irányt vehetne az általános és középiskolákban. A munka a téma általános szakirodalmának áttekintése után tizenegy néptáncpedagógiát tartalmazó kötetet elemez, majd annak eredmé-nyét a dolgozat végén táblázatos és diagramos formában is szemlélteti. Végül az egyik okta-tási módszertan játékítás alapú kiegészítésére mutat példát.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779960">
    <w:multiLevelType w:val="hybridMultilevel"/>
    <w:lvl w:ilvl="0" w:tplc="44180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779960">
    <w:abstractNumId w:val="207799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64133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